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992E" w14:textId="4657B9D4" w:rsidR="006F38E3" w:rsidRPr="005B1122" w:rsidRDefault="008A7D0C" w:rsidP="002436DC">
      <w:pPr>
        <w:pStyle w:val="BasicParagraph"/>
        <w:tabs>
          <w:tab w:val="left" w:pos="-360"/>
        </w:tabs>
        <w:ind w:left="-360"/>
        <w:rPr>
          <w:rFonts w:ascii="Arial" w:hAnsi="Arial" w:cs="Arial"/>
          <w:b/>
          <w:sz w:val="36"/>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023B3A7" wp14:editId="12DF7F15">
                <wp:simplePos x="0" y="0"/>
                <wp:positionH relativeFrom="column">
                  <wp:posOffset>2190750</wp:posOffset>
                </wp:positionH>
                <wp:positionV relativeFrom="paragraph">
                  <wp:posOffset>-800101</wp:posOffset>
                </wp:positionV>
                <wp:extent cx="3848100"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481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DEAEE" w14:textId="33CDD9E1" w:rsidR="00AE0E4C" w:rsidRPr="00E25A1A" w:rsidRDefault="00E25A1A" w:rsidP="00E25A1A">
                            <w:pPr>
                              <w:jc w:val="center"/>
                              <w:rPr>
                                <w:rFonts w:ascii="Arial" w:hAnsi="Arial" w:cs="Arial"/>
                                <w:b/>
                                <w:bCs/>
                              </w:rPr>
                            </w:pPr>
                            <w:r w:rsidRPr="004A17AF">
                              <w:rPr>
                                <w:rFonts w:ascii="Arial Black" w:hAnsi="Arial Black"/>
                                <w:b/>
                                <w:bCs/>
                                <w:color w:val="FF0000"/>
                                <w:highlight w:val="yellow"/>
                              </w:rPr>
                              <w:t xml:space="preserve">EMBARGOED </w:t>
                            </w:r>
                            <w:r w:rsidR="00AE0E4C" w:rsidRPr="004A17AF">
                              <w:rPr>
                                <w:rFonts w:ascii="Arial Black" w:hAnsi="Arial Black"/>
                                <w:b/>
                                <w:bCs/>
                                <w:color w:val="FF0000"/>
                                <w:highlight w:val="yellow"/>
                              </w:rPr>
                              <w:t xml:space="preserve">RELEASE  </w:t>
                            </w:r>
                            <w:r w:rsidR="00AE0E4C" w:rsidRPr="004A17AF">
                              <w:rPr>
                                <w:rFonts w:ascii="Arial" w:hAnsi="Arial" w:cs="Arial"/>
                                <w:b/>
                                <w:bCs/>
                                <w:highlight w:val="yellow"/>
                              </w:rPr>
                              <w:t>|  Date: 0</w:t>
                            </w:r>
                            <w:r w:rsidR="005E69D7" w:rsidRPr="004A17AF">
                              <w:rPr>
                                <w:rFonts w:ascii="Arial" w:hAnsi="Arial" w:cs="Arial"/>
                                <w:b/>
                                <w:bCs/>
                                <w:highlight w:val="yellow"/>
                              </w:rPr>
                              <w:t>9</w:t>
                            </w:r>
                            <w:r w:rsidR="00AE0E4C" w:rsidRPr="004A17AF">
                              <w:rPr>
                                <w:rFonts w:ascii="Arial" w:hAnsi="Arial" w:cs="Arial"/>
                                <w:b/>
                                <w:bCs/>
                                <w:highlight w:val="yellow"/>
                              </w:rPr>
                              <w:t>/</w:t>
                            </w:r>
                            <w:r w:rsidR="005E69D7" w:rsidRPr="004A17AF">
                              <w:rPr>
                                <w:rFonts w:ascii="Arial" w:hAnsi="Arial" w:cs="Arial"/>
                                <w:b/>
                                <w:bCs/>
                                <w:highlight w:val="yellow"/>
                              </w:rPr>
                              <w:t>1</w:t>
                            </w:r>
                            <w:r w:rsidRPr="004A17AF">
                              <w:rPr>
                                <w:rFonts w:ascii="Arial" w:hAnsi="Arial" w:cs="Arial"/>
                                <w:b/>
                                <w:bCs/>
                                <w:highlight w:val="yellow"/>
                              </w:rPr>
                              <w:t>4</w:t>
                            </w:r>
                            <w:r w:rsidR="00AE0E4C" w:rsidRPr="004A17AF">
                              <w:rPr>
                                <w:rFonts w:ascii="Arial" w:hAnsi="Arial" w:cs="Arial"/>
                                <w:b/>
                                <w:bCs/>
                                <w:highlight w:val="yellow"/>
                              </w:rPr>
                              <w:t>/</w:t>
                            </w:r>
                            <w:r w:rsidR="00A67EE6" w:rsidRPr="004A17AF">
                              <w:rPr>
                                <w:rFonts w:ascii="Arial" w:hAnsi="Arial" w:cs="Arial"/>
                                <w:b/>
                                <w:bCs/>
                                <w:highlight w:val="yellow"/>
                              </w:rPr>
                              <w:t>20</w:t>
                            </w:r>
                            <w:r w:rsidRPr="004A17AF">
                              <w:rPr>
                                <w:rFonts w:ascii="Arial" w:hAnsi="Arial" w:cs="Arial"/>
                                <w:b/>
                                <w:bCs/>
                                <w:highlight w:val="yellow"/>
                              </w:rPr>
                              <w:t>, 11:00pm</w:t>
                            </w:r>
                          </w:p>
                          <w:p w14:paraId="76EA315C" w14:textId="08B3E928" w:rsidR="007D6B13" w:rsidRPr="00B13006" w:rsidRDefault="007D6B13" w:rsidP="007D6B13">
                            <w:pPr>
                              <w:pStyle w:val="BasicParagraph"/>
                              <w:tabs>
                                <w:tab w:val="left" w:pos="-360"/>
                              </w:tabs>
                              <w:ind w:left="-360"/>
                              <w:jc w:val="right"/>
                              <w:rPr>
                                <w:rFonts w:ascii="Arial" w:hAnsi="Arial" w:cs="Arial"/>
                                <w:sz w:val="20"/>
                                <w:szCs w:val="20"/>
                              </w:rPr>
                            </w:pPr>
                            <w:r w:rsidRPr="00B13006">
                              <w:rPr>
                                <w:rFonts w:ascii="Arial" w:hAnsi="Arial" w:cs="Arial"/>
                                <w:sz w:val="20"/>
                                <w:szCs w:val="20"/>
                              </w:rPr>
                              <w:t xml:space="preserve">CONTACT: </w:t>
                            </w:r>
                            <w:r w:rsidR="00D0311B">
                              <w:rPr>
                                <w:rFonts w:ascii="Arial" w:hAnsi="Arial" w:cs="Arial"/>
                                <w:sz w:val="20"/>
                                <w:szCs w:val="20"/>
                              </w:rPr>
                              <w:t>Dona Wininsky</w:t>
                            </w:r>
                            <w:r>
                              <w:rPr>
                                <w:rFonts w:ascii="Arial" w:hAnsi="Arial" w:cs="Arial"/>
                                <w:sz w:val="20"/>
                                <w:szCs w:val="20"/>
                              </w:rPr>
                              <w:t xml:space="preserve">  |  </w:t>
                            </w:r>
                            <w:r w:rsidRPr="00B13006">
                              <w:rPr>
                                <w:rFonts w:ascii="Arial" w:hAnsi="Arial" w:cs="Arial"/>
                                <w:sz w:val="20"/>
                                <w:szCs w:val="20"/>
                              </w:rPr>
                              <w:t xml:space="preserve">American Lung Association </w:t>
                            </w:r>
                          </w:p>
                          <w:p w14:paraId="1174A025" w14:textId="0CB01896" w:rsidR="007D6B13" w:rsidRPr="00B13006" w:rsidRDefault="007D6B13" w:rsidP="007D6B13">
                            <w:pPr>
                              <w:pStyle w:val="BasicParagraph"/>
                              <w:tabs>
                                <w:tab w:val="left" w:pos="-360"/>
                              </w:tabs>
                              <w:spacing w:line="360" w:lineRule="auto"/>
                              <w:ind w:left="-36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P</w:t>
                            </w:r>
                            <w:r w:rsidRPr="00B13006">
                              <w:rPr>
                                <w:rFonts w:ascii="Arial" w:hAnsi="Arial" w:cs="Arial"/>
                                <w:sz w:val="20"/>
                                <w:szCs w:val="20"/>
                              </w:rPr>
                              <w:t xml:space="preserve">: </w:t>
                            </w:r>
                            <w:r w:rsidR="00D0311B">
                              <w:rPr>
                                <w:rFonts w:ascii="Arial" w:hAnsi="Arial" w:cs="Arial"/>
                                <w:sz w:val="20"/>
                                <w:szCs w:val="20"/>
                              </w:rPr>
                              <w:t>262-703-4840</w:t>
                            </w:r>
                            <w:r w:rsidRPr="00B13006">
                              <w:rPr>
                                <w:rFonts w:ascii="MS Gothic" w:eastAsia="MS Gothic" w:hAnsi="MS Gothic" w:cs="MS Gothic" w:hint="eastAsia"/>
                                <w:sz w:val="20"/>
                                <w:szCs w:val="20"/>
                              </w:rPr>
                              <w:t> </w:t>
                            </w:r>
                            <w:r w:rsidRPr="00B13006">
                              <w:rPr>
                                <w:rFonts w:ascii="Arial" w:hAnsi="Arial" w:cs="Arial"/>
                                <w:sz w:val="20"/>
                                <w:szCs w:val="20"/>
                              </w:rPr>
                              <w:t xml:space="preserve">E: </w:t>
                            </w:r>
                            <w:r w:rsidR="00D0311B">
                              <w:rPr>
                                <w:rFonts w:ascii="Arial" w:hAnsi="Arial" w:cs="Arial"/>
                                <w:sz w:val="20"/>
                                <w:szCs w:val="20"/>
                              </w:rPr>
                              <w:t>Dona.Wininsky</w:t>
                            </w:r>
                            <w:r>
                              <w:rPr>
                                <w:rFonts w:ascii="Arial" w:hAnsi="Arial" w:cs="Arial"/>
                                <w:sz w:val="20"/>
                                <w:szCs w:val="20"/>
                              </w:rPr>
                              <w:t>@Lung.org</w:t>
                            </w:r>
                          </w:p>
                          <w:p w14:paraId="48D38D8D" w14:textId="77777777" w:rsidR="007D6B13" w:rsidRPr="00AE0E4C" w:rsidRDefault="007D6B13" w:rsidP="00BD531A">
                            <w:pPr>
                              <w:jc w:val="right"/>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3B3A7" id="_x0000_t202" coordsize="21600,21600" o:spt="202" path="m,l,21600r21600,l21600,xe">
                <v:stroke joinstyle="miter"/>
                <v:path gradientshapeok="t" o:connecttype="rect"/>
              </v:shapetype>
              <v:shape id="Text Box 2" o:spid="_x0000_s1026" type="#_x0000_t202" style="position:absolute;left:0;text-align:left;margin-left:172.5pt;margin-top:-63pt;width:303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8yfQIAAGIFAAAOAAAAZHJzL2Uyb0RvYy54bWysVN9P2zAQfp+0/8Hy+0hbWmAVKepATJMQ&#10;oMHEs+vYNJrt8+xrk+6v5+wkpWJ7YdpLcr777vP99PlFaw3bqhBrcCUfH404U05CVbvnkv94vP50&#10;xllE4SphwKmS71TkF4uPH84bP1cTWIOpVGBE4uK88SVfI/p5UUS5VlbEI/DKkVFDsALpGJ6LKoiG&#10;2K0pJqPRSdFAqHwAqWIk7VVn5IvMr7WSeKd1VMhMySk2zN+Qv6v0LRbnYv4chF/Xsg9D/EMUVtSO&#10;Lt1TXQkUbBPqP6hsLQNE0HgkwRagdS1VzoGyGY/eZPOwFl7lXKg40e/LFP8frbzd3gdWVyWfcOaE&#10;pRY9qhbZF2jZJFWn8XFOoAdPMGxJTV0e9JGUKelWB5v+lA4jO9V5t69tIpOkPD6bno1HZJJkO51N&#10;pqezRFO8evsQ8asCy5JQ8kC9yyUV25uIHXSApMscXNfG5P4Zx5qSnxzPRtlhbyFy4xJW5UnoaVJG&#10;XeRZwp1RCWPcd6WpEjmBpMgzqC5NYFtB0yOkVA5z7pmX0AmlKYj3OPb416je49zlMdwMDvfOtnYQ&#10;cvZvwq5+DiHrDk81P8g7idiu2r7TK6h21OgA3aJEL69r6saNiHgvAm0GNZC2He/oow1Q1aGXOFtD&#10;+P03fcLTwJKVs4Y2reTx10YExZn55miUP4+n07Sa+TCdnU7oEA4tq0OL29hLoHaM6V3xMosJj2YQ&#10;dQD7RI/CMt1KJuEk3V1yHMRL7PafHhWplssMomX0Am/cg5eJOnUnzdpj+ySC7wcSaZRvYdhJMX8z&#10;lx02eTpYbhB0nYc2Fbiral94WuQ89v2jk16Kw3NGvT6NixcAAAD//wMAUEsDBBQABgAIAAAAIQA7&#10;4zrf4gAAAAsBAAAPAAAAZHJzL2Rvd25yZXYueG1sTI9BT8MwDIXvSPyHyEjctrSFjlGaTlOlCQmx&#10;w8Yu3NzGayuapDTZVvj1mBPcnu2n5+/lq8n04kyj75xVEM8jEGRrpzvbKDi8bWZLED6g1dg7Swq+&#10;yMOquL7KMdPuYnd03odGcIj1GSpoQxgyKX3dkkE/dwNZvh3daDDwODZSj3jhcNPLJIoW0mBn+UOL&#10;A5Ut1R/7k1HwUm62uKsSs/zuy+fX43r4PLynSt3eTOsnEIGm8GeGX3xGh4KZKney2otewd19yl2C&#10;glmcLFix5TGNWVS8ekhBFrn836H4AQAA//8DAFBLAQItABQABgAIAAAAIQC2gziS/gAAAOEBAAAT&#10;AAAAAAAAAAAAAAAAAAAAAABbQ29udGVudF9UeXBlc10ueG1sUEsBAi0AFAAGAAgAAAAhADj9If/W&#10;AAAAlAEAAAsAAAAAAAAAAAAAAAAALwEAAF9yZWxzLy5yZWxzUEsBAi0AFAAGAAgAAAAhAMOlPzJ9&#10;AgAAYgUAAA4AAAAAAAAAAAAAAAAALgIAAGRycy9lMm9Eb2MueG1sUEsBAi0AFAAGAAgAAAAhADvj&#10;Ot/iAAAACwEAAA8AAAAAAAAAAAAAAAAA1wQAAGRycy9kb3ducmV2LnhtbFBLBQYAAAAABAAEAPMA&#10;AADmBQAAAAA=&#10;" filled="f" stroked="f" strokeweight=".5pt">
                <v:textbox>
                  <w:txbxContent>
                    <w:p w14:paraId="6DFDEAEE" w14:textId="33CDD9E1" w:rsidR="00AE0E4C" w:rsidRPr="00E25A1A" w:rsidRDefault="00E25A1A" w:rsidP="00E25A1A">
                      <w:pPr>
                        <w:jc w:val="center"/>
                        <w:rPr>
                          <w:rFonts w:ascii="Arial" w:hAnsi="Arial" w:cs="Arial"/>
                          <w:b/>
                          <w:bCs/>
                        </w:rPr>
                      </w:pPr>
                      <w:r w:rsidRPr="004A17AF">
                        <w:rPr>
                          <w:rFonts w:ascii="Arial Black" w:hAnsi="Arial Black"/>
                          <w:b/>
                          <w:bCs/>
                          <w:color w:val="FF0000"/>
                          <w:highlight w:val="yellow"/>
                        </w:rPr>
                        <w:t xml:space="preserve">EMBARGOED </w:t>
                      </w:r>
                      <w:proofErr w:type="gramStart"/>
                      <w:r w:rsidR="00AE0E4C" w:rsidRPr="004A17AF">
                        <w:rPr>
                          <w:rFonts w:ascii="Arial Black" w:hAnsi="Arial Black"/>
                          <w:b/>
                          <w:bCs/>
                          <w:color w:val="FF0000"/>
                          <w:highlight w:val="yellow"/>
                        </w:rPr>
                        <w:t xml:space="preserve">RELEASE  </w:t>
                      </w:r>
                      <w:r w:rsidR="00AE0E4C" w:rsidRPr="004A17AF">
                        <w:rPr>
                          <w:rFonts w:ascii="Arial" w:hAnsi="Arial" w:cs="Arial"/>
                          <w:b/>
                          <w:bCs/>
                          <w:highlight w:val="yellow"/>
                        </w:rPr>
                        <w:t>|</w:t>
                      </w:r>
                      <w:proofErr w:type="gramEnd"/>
                      <w:r w:rsidR="00AE0E4C" w:rsidRPr="004A17AF">
                        <w:rPr>
                          <w:rFonts w:ascii="Arial" w:hAnsi="Arial" w:cs="Arial"/>
                          <w:b/>
                          <w:bCs/>
                          <w:highlight w:val="yellow"/>
                        </w:rPr>
                        <w:t xml:space="preserve">  Date: 0</w:t>
                      </w:r>
                      <w:r w:rsidR="005E69D7" w:rsidRPr="004A17AF">
                        <w:rPr>
                          <w:rFonts w:ascii="Arial" w:hAnsi="Arial" w:cs="Arial"/>
                          <w:b/>
                          <w:bCs/>
                          <w:highlight w:val="yellow"/>
                        </w:rPr>
                        <w:t>9</w:t>
                      </w:r>
                      <w:r w:rsidR="00AE0E4C" w:rsidRPr="004A17AF">
                        <w:rPr>
                          <w:rFonts w:ascii="Arial" w:hAnsi="Arial" w:cs="Arial"/>
                          <w:b/>
                          <w:bCs/>
                          <w:highlight w:val="yellow"/>
                        </w:rPr>
                        <w:t>/</w:t>
                      </w:r>
                      <w:r w:rsidR="005E69D7" w:rsidRPr="004A17AF">
                        <w:rPr>
                          <w:rFonts w:ascii="Arial" w:hAnsi="Arial" w:cs="Arial"/>
                          <w:b/>
                          <w:bCs/>
                          <w:highlight w:val="yellow"/>
                        </w:rPr>
                        <w:t>1</w:t>
                      </w:r>
                      <w:r w:rsidRPr="004A17AF">
                        <w:rPr>
                          <w:rFonts w:ascii="Arial" w:hAnsi="Arial" w:cs="Arial"/>
                          <w:b/>
                          <w:bCs/>
                          <w:highlight w:val="yellow"/>
                        </w:rPr>
                        <w:t>4</w:t>
                      </w:r>
                      <w:r w:rsidR="00AE0E4C" w:rsidRPr="004A17AF">
                        <w:rPr>
                          <w:rFonts w:ascii="Arial" w:hAnsi="Arial" w:cs="Arial"/>
                          <w:b/>
                          <w:bCs/>
                          <w:highlight w:val="yellow"/>
                        </w:rPr>
                        <w:t>/</w:t>
                      </w:r>
                      <w:r w:rsidR="00A67EE6" w:rsidRPr="004A17AF">
                        <w:rPr>
                          <w:rFonts w:ascii="Arial" w:hAnsi="Arial" w:cs="Arial"/>
                          <w:b/>
                          <w:bCs/>
                          <w:highlight w:val="yellow"/>
                        </w:rPr>
                        <w:t>20</w:t>
                      </w:r>
                      <w:r w:rsidRPr="004A17AF">
                        <w:rPr>
                          <w:rFonts w:ascii="Arial" w:hAnsi="Arial" w:cs="Arial"/>
                          <w:b/>
                          <w:bCs/>
                          <w:highlight w:val="yellow"/>
                        </w:rPr>
                        <w:t>, 11:00pm</w:t>
                      </w:r>
                    </w:p>
                    <w:p w14:paraId="76EA315C" w14:textId="08B3E928" w:rsidR="007D6B13" w:rsidRPr="00B13006" w:rsidRDefault="007D6B13" w:rsidP="007D6B13">
                      <w:pPr>
                        <w:pStyle w:val="BasicParagraph"/>
                        <w:tabs>
                          <w:tab w:val="left" w:pos="-360"/>
                        </w:tabs>
                        <w:ind w:left="-360"/>
                        <w:jc w:val="right"/>
                        <w:rPr>
                          <w:rFonts w:ascii="Arial" w:hAnsi="Arial" w:cs="Arial"/>
                          <w:sz w:val="20"/>
                          <w:szCs w:val="20"/>
                        </w:rPr>
                      </w:pPr>
                      <w:r w:rsidRPr="00B13006">
                        <w:rPr>
                          <w:rFonts w:ascii="Arial" w:hAnsi="Arial" w:cs="Arial"/>
                          <w:sz w:val="20"/>
                          <w:szCs w:val="20"/>
                        </w:rPr>
                        <w:t xml:space="preserve">CONTACT: </w:t>
                      </w:r>
                      <w:r w:rsidR="00D0311B">
                        <w:rPr>
                          <w:rFonts w:ascii="Arial" w:hAnsi="Arial" w:cs="Arial"/>
                          <w:sz w:val="20"/>
                          <w:szCs w:val="20"/>
                        </w:rPr>
                        <w:t xml:space="preserve">Dona </w:t>
                      </w:r>
                      <w:proofErr w:type="gramStart"/>
                      <w:r w:rsidR="00D0311B">
                        <w:rPr>
                          <w:rFonts w:ascii="Arial" w:hAnsi="Arial" w:cs="Arial"/>
                          <w:sz w:val="20"/>
                          <w:szCs w:val="20"/>
                        </w:rPr>
                        <w:t>Wininsky</w:t>
                      </w:r>
                      <w:r>
                        <w:rPr>
                          <w:rFonts w:ascii="Arial" w:hAnsi="Arial" w:cs="Arial"/>
                          <w:sz w:val="20"/>
                          <w:szCs w:val="20"/>
                        </w:rPr>
                        <w:t xml:space="preserve">  |</w:t>
                      </w:r>
                      <w:proofErr w:type="gramEnd"/>
                      <w:r>
                        <w:rPr>
                          <w:rFonts w:ascii="Arial" w:hAnsi="Arial" w:cs="Arial"/>
                          <w:sz w:val="20"/>
                          <w:szCs w:val="20"/>
                        </w:rPr>
                        <w:t xml:space="preserve">  </w:t>
                      </w:r>
                      <w:r w:rsidRPr="00B13006">
                        <w:rPr>
                          <w:rFonts w:ascii="Arial" w:hAnsi="Arial" w:cs="Arial"/>
                          <w:sz w:val="20"/>
                          <w:szCs w:val="20"/>
                        </w:rPr>
                        <w:t xml:space="preserve">American Lung Association </w:t>
                      </w:r>
                    </w:p>
                    <w:p w14:paraId="1174A025" w14:textId="0CB01896" w:rsidR="007D6B13" w:rsidRPr="00B13006" w:rsidRDefault="007D6B13" w:rsidP="007D6B13">
                      <w:pPr>
                        <w:pStyle w:val="BasicParagraph"/>
                        <w:tabs>
                          <w:tab w:val="left" w:pos="-360"/>
                        </w:tabs>
                        <w:spacing w:line="360" w:lineRule="auto"/>
                        <w:ind w:left="-36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P</w:t>
                      </w:r>
                      <w:r w:rsidRPr="00B13006">
                        <w:rPr>
                          <w:rFonts w:ascii="Arial" w:hAnsi="Arial" w:cs="Arial"/>
                          <w:sz w:val="20"/>
                          <w:szCs w:val="20"/>
                        </w:rPr>
                        <w:t xml:space="preserve">: </w:t>
                      </w:r>
                      <w:r w:rsidR="00D0311B">
                        <w:rPr>
                          <w:rFonts w:ascii="Arial" w:hAnsi="Arial" w:cs="Arial"/>
                          <w:sz w:val="20"/>
                          <w:szCs w:val="20"/>
                        </w:rPr>
                        <w:t>262-703-4840</w:t>
                      </w:r>
                      <w:r w:rsidRPr="00B13006">
                        <w:rPr>
                          <w:rFonts w:ascii="MS Gothic" w:eastAsia="MS Gothic" w:hAnsi="MS Gothic" w:cs="MS Gothic" w:hint="eastAsia"/>
                          <w:sz w:val="20"/>
                          <w:szCs w:val="20"/>
                        </w:rPr>
                        <w:t> </w:t>
                      </w:r>
                      <w:r w:rsidRPr="00B13006">
                        <w:rPr>
                          <w:rFonts w:ascii="Arial" w:hAnsi="Arial" w:cs="Arial"/>
                          <w:sz w:val="20"/>
                          <w:szCs w:val="20"/>
                        </w:rPr>
                        <w:t xml:space="preserve">E: </w:t>
                      </w:r>
                      <w:r w:rsidR="00D0311B">
                        <w:rPr>
                          <w:rFonts w:ascii="Arial" w:hAnsi="Arial" w:cs="Arial"/>
                          <w:sz w:val="20"/>
                          <w:szCs w:val="20"/>
                        </w:rPr>
                        <w:t>Dona.Wininsky</w:t>
                      </w:r>
                      <w:r>
                        <w:rPr>
                          <w:rFonts w:ascii="Arial" w:hAnsi="Arial" w:cs="Arial"/>
                          <w:sz w:val="20"/>
                          <w:szCs w:val="20"/>
                        </w:rPr>
                        <w:t>@Lung.org</w:t>
                      </w:r>
                    </w:p>
                    <w:p w14:paraId="48D38D8D" w14:textId="77777777" w:rsidR="007D6B13" w:rsidRPr="00AE0E4C" w:rsidRDefault="007D6B13" w:rsidP="00BD531A">
                      <w:pPr>
                        <w:jc w:val="right"/>
                        <w:rPr>
                          <w:rFonts w:ascii="Arial Black" w:hAnsi="Arial Black"/>
                        </w:rPr>
                      </w:pPr>
                    </w:p>
                  </w:txbxContent>
                </v:textbox>
              </v:shape>
            </w:pict>
          </mc:Fallback>
        </mc:AlternateContent>
      </w:r>
      <w:r w:rsidR="007D6B13">
        <w:rPr>
          <w:rFonts w:ascii="Arial" w:hAnsi="Arial" w:cs="Arial"/>
          <w:noProof/>
          <w:sz w:val="20"/>
          <w:szCs w:val="20"/>
        </w:rPr>
        <mc:AlternateContent>
          <mc:Choice Requires="wps">
            <w:drawing>
              <wp:anchor distT="0" distB="0" distL="114300" distR="114300" simplePos="0" relativeHeight="251661312" behindDoc="0" locked="0" layoutInCell="1" allowOverlap="1" wp14:anchorId="7298A0DB" wp14:editId="2C5831D7">
                <wp:simplePos x="0" y="0"/>
                <wp:positionH relativeFrom="column">
                  <wp:posOffset>3619500</wp:posOffset>
                </wp:positionH>
                <wp:positionV relativeFrom="paragraph">
                  <wp:posOffset>-1295400</wp:posOffset>
                </wp:positionV>
                <wp:extent cx="24193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193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EC9C3" w14:textId="77777777" w:rsidR="00BD531A" w:rsidRPr="004179B8" w:rsidRDefault="00BD531A" w:rsidP="00BD531A">
                            <w:pPr>
                              <w:jc w:val="right"/>
                              <w:rPr>
                                <w:rFonts w:ascii="Arial Black" w:hAnsi="Arial Black"/>
                                <w:color w:val="002158"/>
                                <w:sz w:val="36"/>
                                <w:szCs w:val="36"/>
                              </w:rPr>
                            </w:pPr>
                            <w:r w:rsidRPr="004179B8">
                              <w:rPr>
                                <w:rFonts w:ascii="Arial Black" w:hAnsi="Arial Black"/>
                                <w:color w:val="002158"/>
                                <w:sz w:val="36"/>
                                <w:szCs w:val="36"/>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A0DB" id="Text Box 6" o:spid="_x0000_s1027" type="#_x0000_t202" style="position:absolute;left:0;text-align:left;margin-left:285pt;margin-top:-102pt;width:19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aTfAIAAGkFAAAOAAAAZHJzL2Uyb0RvYy54bWysVE1PGzEQvVfqf7B8L5ukgZaIDUpBVJUQ&#10;oELF2fHaZFWvx7WdZNNf32fvbkhpL1S97I5nnsfz5uvsvG0M2ygfarIlHx+NOFNWUlXbp5J/e7h6&#10;95GzEIWthCGrSr5TgZ/P374527qZmtCKTKU8gxMbZltX8lWMblYUQa5UI8IROWVh1OQbEXH0T0Xl&#10;xRbeG1NMRqOTYku+cp6kCgHay87I59m/1krGW62DisyUHLHF/PX5u0zfYn4mZk9euFUt+zDEP0TR&#10;iNri0b2rSxEFW/v6D1dNLT0F0vFIUlOQ1rVUmQPYjEcv2NyvhFOZC5IT3D5N4f+5lTebO8/qquQn&#10;nFnRoEQPqo3sE7XsJGVn68IMoHsHWGyhRpUHfYAykW61b9IfdBjsyPNun9vkTEI5mY5P3x/DJGGD&#10;PB7l5BfPt50P8bOihiWh5B61yykVm+sQEQmgAyQ9ZumqNibXz1i2BYHk/jcLbhibNCp3Qu8mMeoi&#10;z1LcGZUwxn5VGpnIBJIi96C6MJ5tBLpHSKlszNyzX6ATSiOI11zs8c9RveZyx2N4mWzcX25qSz6z&#10;fxF29X0IWXd4JPKAdxJju2xzC+wLu6Rqh3p76uYlOHlVoyjXIsQ74TEgqCOGPt7iow0h+dRLnK3I&#10;//ybPuHRt7BytsXAlTz8WAuvODNfLDr6dDydpgnNh+nxhwkO/tCyPLTYdXNBqMoY68XJLCZ8NIOo&#10;PTWP2A2L9CpMwkq8XfI4iBexWwPYLVItFhmEmXQiXtt7J5PrVKTUcg/to/Cu78uIjr6hYTTF7EV7&#10;dth009JiHUnXuXdTnrus9vnHPOeW7ndPWhiH54x63pDzXwAAAP//AwBQSwMEFAAGAAgAAAAhABBR&#10;aKXjAAAADQEAAA8AAABkcnMvZG93bnJldi54bWxMj81OwzAQhO9IvIO1SNxaO4FACHGqKlKFhODQ&#10;0gu3TewmEf4JsdsGnp7lBLfZ3dHsN+Vqtoad9BQG7yQkSwFMu9arwXUS9m+bRQ4sRHQKjXdawpcO&#10;sKouL0oslD+7rT7tYscoxIUCJfQxjgXnoe21xbD0o3Z0O/jJYqRx6ria8Ezh1vBUiDtucXD0ocdR&#10;171uP3ZHK+G53rzitklt/m3qp5fDevzcv2dSXl/N60dgUc/xzwy/+IQOFTE1/uhUYEZCdi+oS5Sw&#10;SMUtKbI8ZAmJhlbJTS6AVyX/36L6AQAA//8DAFBLAQItABQABgAIAAAAIQC2gziS/gAAAOEBAAAT&#10;AAAAAAAAAAAAAAAAAAAAAABbQ29udGVudF9UeXBlc10ueG1sUEsBAi0AFAAGAAgAAAAhADj9If/W&#10;AAAAlAEAAAsAAAAAAAAAAAAAAAAALwEAAF9yZWxzLy5yZWxzUEsBAi0AFAAGAAgAAAAhAKzgppN8&#10;AgAAaQUAAA4AAAAAAAAAAAAAAAAALgIAAGRycy9lMm9Eb2MueG1sUEsBAi0AFAAGAAgAAAAhABBR&#10;aKXjAAAADQEAAA8AAAAAAAAAAAAAAAAA1gQAAGRycy9kb3ducmV2LnhtbFBLBQYAAAAABAAEAPMA&#10;AADmBQAAAAA=&#10;" filled="f" stroked="f" strokeweight=".5pt">
                <v:textbox>
                  <w:txbxContent>
                    <w:p w14:paraId="569EC9C3" w14:textId="77777777" w:rsidR="00BD531A" w:rsidRPr="004179B8" w:rsidRDefault="00BD531A" w:rsidP="00BD531A">
                      <w:pPr>
                        <w:jc w:val="right"/>
                        <w:rPr>
                          <w:rFonts w:ascii="Arial Black" w:hAnsi="Arial Black"/>
                          <w:color w:val="002158"/>
                          <w:sz w:val="36"/>
                          <w:szCs w:val="36"/>
                        </w:rPr>
                      </w:pPr>
                      <w:r w:rsidRPr="004179B8">
                        <w:rPr>
                          <w:rFonts w:ascii="Arial Black" w:hAnsi="Arial Black"/>
                          <w:color w:val="002158"/>
                          <w:sz w:val="36"/>
                          <w:szCs w:val="36"/>
                        </w:rPr>
                        <w:t>Press Release</w:t>
                      </w:r>
                    </w:p>
                  </w:txbxContent>
                </v:textbox>
              </v:shape>
            </w:pict>
          </mc:Fallback>
        </mc:AlternateContent>
      </w:r>
      <w:r w:rsidR="00AC02EE">
        <w:rPr>
          <w:rFonts w:ascii="Arial" w:hAnsi="Arial" w:cs="Arial"/>
          <w:b/>
          <w:sz w:val="36"/>
          <w:szCs w:val="28"/>
        </w:rPr>
        <w:t xml:space="preserve">Transition to Electric </w:t>
      </w:r>
      <w:r>
        <w:rPr>
          <w:rFonts w:ascii="Arial" w:hAnsi="Arial" w:cs="Arial"/>
          <w:b/>
          <w:sz w:val="36"/>
          <w:szCs w:val="28"/>
        </w:rPr>
        <w:t xml:space="preserve">Vehicles </w:t>
      </w:r>
      <w:r w:rsidR="00AC02EE">
        <w:rPr>
          <w:rFonts w:ascii="Arial" w:hAnsi="Arial" w:cs="Arial"/>
          <w:b/>
          <w:sz w:val="36"/>
          <w:szCs w:val="28"/>
        </w:rPr>
        <w:t xml:space="preserve">Would Save </w:t>
      </w:r>
      <w:r w:rsidR="00D0311B">
        <w:rPr>
          <w:rFonts w:ascii="Arial" w:hAnsi="Arial" w:cs="Arial"/>
          <w:b/>
          <w:sz w:val="36"/>
          <w:szCs w:val="28"/>
        </w:rPr>
        <w:t>Wisconsin</w:t>
      </w:r>
      <w:r w:rsidR="00AC02EE">
        <w:rPr>
          <w:rFonts w:ascii="Arial" w:hAnsi="Arial" w:cs="Arial"/>
          <w:b/>
          <w:sz w:val="36"/>
          <w:szCs w:val="28"/>
        </w:rPr>
        <w:t xml:space="preserve"> Lives, </w:t>
      </w:r>
      <w:r w:rsidR="00C20B47">
        <w:rPr>
          <w:rFonts w:ascii="Arial" w:hAnsi="Arial" w:cs="Arial"/>
          <w:b/>
          <w:sz w:val="36"/>
          <w:szCs w:val="28"/>
        </w:rPr>
        <w:t>Avoid Economic Impacts</w:t>
      </w:r>
    </w:p>
    <w:p w14:paraId="45566682" w14:textId="6BD7688E" w:rsidR="005B1122" w:rsidRPr="005B1122" w:rsidRDefault="00AC02EE" w:rsidP="00AE0E4C">
      <w:pPr>
        <w:pStyle w:val="BasicParagraph"/>
        <w:tabs>
          <w:tab w:val="left" w:pos="-360"/>
          <w:tab w:val="left" w:pos="360"/>
        </w:tabs>
        <w:ind w:left="-360"/>
        <w:rPr>
          <w:rFonts w:ascii="Arial" w:hAnsi="Arial" w:cs="Arial"/>
          <w:b/>
          <w:i/>
          <w:color w:val="7F7F7F" w:themeColor="text1" w:themeTint="80"/>
          <w:sz w:val="28"/>
          <w:szCs w:val="28"/>
        </w:rPr>
      </w:pPr>
      <w:r>
        <w:rPr>
          <w:rFonts w:ascii="Arial" w:hAnsi="Arial" w:cs="Arial"/>
          <w:b/>
          <w:i/>
          <w:color w:val="7F7F7F" w:themeColor="text1" w:themeTint="80"/>
          <w:sz w:val="28"/>
          <w:szCs w:val="28"/>
        </w:rPr>
        <w:t xml:space="preserve">New </w:t>
      </w:r>
      <w:r w:rsidR="008A7D0C">
        <w:rPr>
          <w:rFonts w:ascii="Arial" w:hAnsi="Arial" w:cs="Arial"/>
          <w:b/>
          <w:i/>
          <w:color w:val="7F7F7F" w:themeColor="text1" w:themeTint="80"/>
          <w:sz w:val="28"/>
          <w:szCs w:val="28"/>
        </w:rPr>
        <w:t>American Lung Association report</w:t>
      </w:r>
      <w:r w:rsidR="00937ECD">
        <w:rPr>
          <w:rFonts w:ascii="Arial" w:hAnsi="Arial" w:cs="Arial"/>
          <w:b/>
          <w:i/>
          <w:color w:val="7F7F7F" w:themeColor="text1" w:themeTint="80"/>
          <w:sz w:val="28"/>
          <w:szCs w:val="28"/>
        </w:rPr>
        <w:t xml:space="preserve"> </w:t>
      </w:r>
      <w:r>
        <w:rPr>
          <w:rFonts w:ascii="Arial" w:hAnsi="Arial" w:cs="Arial"/>
          <w:b/>
          <w:i/>
          <w:color w:val="7F7F7F" w:themeColor="text1" w:themeTint="80"/>
          <w:sz w:val="28"/>
          <w:szCs w:val="28"/>
        </w:rPr>
        <w:t xml:space="preserve">finds </w:t>
      </w:r>
      <w:r w:rsidR="00D0311B">
        <w:rPr>
          <w:rFonts w:ascii="Arial" w:hAnsi="Arial" w:cs="Arial"/>
          <w:b/>
          <w:i/>
          <w:color w:val="7F7F7F" w:themeColor="text1" w:themeTint="80"/>
          <w:sz w:val="28"/>
          <w:szCs w:val="28"/>
        </w:rPr>
        <w:t>Wisconsin</w:t>
      </w:r>
      <w:r>
        <w:rPr>
          <w:rFonts w:ascii="Arial" w:hAnsi="Arial" w:cs="Arial"/>
          <w:b/>
          <w:i/>
          <w:color w:val="7F7F7F" w:themeColor="text1" w:themeTint="80"/>
          <w:sz w:val="28"/>
          <w:szCs w:val="28"/>
        </w:rPr>
        <w:t xml:space="preserve"> could save lives, and </w:t>
      </w:r>
      <w:r w:rsidR="00C20B47">
        <w:rPr>
          <w:rFonts w:ascii="Arial" w:hAnsi="Arial" w:cs="Arial"/>
          <w:b/>
          <w:i/>
          <w:color w:val="7F7F7F" w:themeColor="text1" w:themeTint="80"/>
          <w:sz w:val="28"/>
          <w:szCs w:val="28"/>
        </w:rPr>
        <w:t xml:space="preserve">avoid </w:t>
      </w:r>
      <w:r w:rsidR="00D0311B">
        <w:rPr>
          <w:rFonts w:ascii="Arial" w:hAnsi="Arial" w:cs="Arial"/>
          <w:b/>
          <w:i/>
          <w:color w:val="7F7F7F" w:themeColor="text1" w:themeTint="80"/>
          <w:sz w:val="28"/>
          <w:szCs w:val="28"/>
        </w:rPr>
        <w:t xml:space="preserve">over $834 million </w:t>
      </w:r>
      <w:r>
        <w:rPr>
          <w:rFonts w:ascii="Arial" w:hAnsi="Arial" w:cs="Arial"/>
          <w:b/>
          <w:i/>
          <w:color w:val="7F7F7F" w:themeColor="text1" w:themeTint="80"/>
          <w:sz w:val="28"/>
          <w:szCs w:val="28"/>
        </w:rPr>
        <w:t xml:space="preserve">in </w:t>
      </w:r>
      <w:r w:rsidR="00D0311B">
        <w:rPr>
          <w:rFonts w:ascii="Arial" w:hAnsi="Arial" w:cs="Arial"/>
          <w:b/>
          <w:i/>
          <w:color w:val="7F7F7F" w:themeColor="text1" w:themeTint="80"/>
          <w:sz w:val="28"/>
          <w:szCs w:val="28"/>
        </w:rPr>
        <w:t>state</w:t>
      </w:r>
      <w:r w:rsidR="0091209E">
        <w:rPr>
          <w:rFonts w:ascii="Arial" w:hAnsi="Arial" w:cs="Arial"/>
          <w:b/>
          <w:i/>
          <w:color w:val="7F7F7F" w:themeColor="text1" w:themeTint="80"/>
          <w:sz w:val="28"/>
          <w:szCs w:val="28"/>
        </w:rPr>
        <w:t xml:space="preserve"> </w:t>
      </w:r>
      <w:r w:rsidR="00C20B47">
        <w:rPr>
          <w:rFonts w:ascii="Arial" w:hAnsi="Arial" w:cs="Arial"/>
          <w:b/>
          <w:i/>
          <w:color w:val="7F7F7F" w:themeColor="text1" w:themeTint="80"/>
          <w:sz w:val="28"/>
          <w:szCs w:val="28"/>
        </w:rPr>
        <w:t xml:space="preserve">health impacts </w:t>
      </w:r>
      <w:r>
        <w:rPr>
          <w:rFonts w:ascii="Arial" w:hAnsi="Arial" w:cs="Arial"/>
          <w:b/>
          <w:i/>
          <w:color w:val="7F7F7F" w:themeColor="text1" w:themeTint="80"/>
          <w:sz w:val="28"/>
          <w:szCs w:val="28"/>
        </w:rPr>
        <w:t xml:space="preserve">through </w:t>
      </w:r>
      <w:r w:rsidR="008A7D0C">
        <w:rPr>
          <w:rFonts w:ascii="Arial" w:hAnsi="Arial" w:cs="Arial"/>
          <w:b/>
          <w:i/>
          <w:color w:val="7F7F7F" w:themeColor="text1" w:themeTint="80"/>
          <w:sz w:val="28"/>
          <w:szCs w:val="28"/>
        </w:rPr>
        <w:t xml:space="preserve">transition to </w:t>
      </w:r>
      <w:r w:rsidR="00937ECD">
        <w:rPr>
          <w:rFonts w:ascii="Arial" w:hAnsi="Arial" w:cs="Arial"/>
          <w:b/>
          <w:i/>
          <w:color w:val="7F7F7F" w:themeColor="text1" w:themeTint="80"/>
          <w:sz w:val="28"/>
          <w:szCs w:val="28"/>
        </w:rPr>
        <w:t xml:space="preserve">electric transportation </w:t>
      </w:r>
    </w:p>
    <w:p w14:paraId="1EA7592D" w14:textId="77777777" w:rsidR="0010295C" w:rsidRPr="008A7D0C" w:rsidRDefault="0010295C" w:rsidP="008A7D0C">
      <w:pPr>
        <w:pStyle w:val="BasicParagraph"/>
        <w:tabs>
          <w:tab w:val="left" w:pos="-360"/>
        </w:tabs>
        <w:suppressAutoHyphens/>
        <w:spacing w:line="312" w:lineRule="auto"/>
        <w:jc w:val="both"/>
        <w:rPr>
          <w:rFonts w:ascii="Arial" w:hAnsi="Arial" w:cs="Arial"/>
          <w:sz w:val="20"/>
          <w:szCs w:val="20"/>
        </w:rPr>
      </w:pPr>
    </w:p>
    <w:p w14:paraId="3FE26F4C" w14:textId="27D4F2DB" w:rsidR="00E25A1A" w:rsidRPr="00E25A1A" w:rsidRDefault="00E25A1A" w:rsidP="00A73723">
      <w:pPr>
        <w:spacing w:after="0" w:line="312" w:lineRule="auto"/>
        <w:ind w:left="-360"/>
        <w:rPr>
          <w:rFonts w:ascii="Arial" w:hAnsi="Arial" w:cs="Arial"/>
          <w:b/>
          <w:bCs/>
          <w:sz w:val="20"/>
          <w:szCs w:val="20"/>
        </w:rPr>
      </w:pPr>
      <w:r w:rsidRPr="004A17AF">
        <w:rPr>
          <w:rFonts w:ascii="Arial" w:hAnsi="Arial" w:cs="Arial"/>
          <w:b/>
          <w:bCs/>
          <w:sz w:val="20"/>
          <w:szCs w:val="20"/>
          <w:highlight w:val="yellow"/>
        </w:rPr>
        <w:t>Embargoed until 11:00p</w:t>
      </w:r>
      <w:r w:rsidR="004A17AF" w:rsidRPr="004A17AF">
        <w:rPr>
          <w:rFonts w:ascii="Arial" w:hAnsi="Arial" w:cs="Arial"/>
          <w:b/>
          <w:bCs/>
          <w:sz w:val="20"/>
          <w:szCs w:val="20"/>
          <w:highlight w:val="yellow"/>
        </w:rPr>
        <w:t>m</w:t>
      </w:r>
      <w:r w:rsidRPr="004A17AF">
        <w:rPr>
          <w:rFonts w:ascii="Arial" w:hAnsi="Arial" w:cs="Arial"/>
          <w:b/>
          <w:bCs/>
          <w:sz w:val="20"/>
          <w:szCs w:val="20"/>
          <w:highlight w:val="yellow"/>
        </w:rPr>
        <w:t>, September 14, 2020</w:t>
      </w:r>
    </w:p>
    <w:p w14:paraId="50B65307" w14:textId="60DC252B" w:rsidR="00A73723" w:rsidRDefault="00E25A1A" w:rsidP="00A73723">
      <w:pPr>
        <w:spacing w:after="0" w:line="312" w:lineRule="auto"/>
        <w:ind w:left="-360"/>
        <w:rPr>
          <w:rFonts w:ascii="Arial" w:hAnsi="Arial" w:cs="Arial"/>
          <w:sz w:val="20"/>
          <w:szCs w:val="20"/>
        </w:rPr>
      </w:pPr>
      <w:r>
        <w:rPr>
          <w:rFonts w:ascii="Arial" w:hAnsi="Arial" w:cs="Arial"/>
          <w:sz w:val="20"/>
          <w:szCs w:val="20"/>
        </w:rPr>
        <w:t xml:space="preserve">Brookfield, WI </w:t>
      </w:r>
      <w:r w:rsidR="0010295C" w:rsidRPr="008A7D0C">
        <w:rPr>
          <w:rFonts w:ascii="Arial" w:hAnsi="Arial" w:cs="Arial"/>
          <w:sz w:val="20"/>
          <w:szCs w:val="20"/>
        </w:rPr>
        <w:t xml:space="preserve"> –</w:t>
      </w:r>
      <w:r w:rsidR="00A73723">
        <w:rPr>
          <w:rFonts w:ascii="Arial" w:hAnsi="Arial" w:cs="Arial"/>
          <w:sz w:val="20"/>
          <w:szCs w:val="20"/>
        </w:rPr>
        <w:t xml:space="preserve"> </w:t>
      </w:r>
      <w:r w:rsidR="00FD4286">
        <w:rPr>
          <w:rFonts w:ascii="Arial" w:hAnsi="Arial" w:cs="Arial"/>
          <w:sz w:val="20"/>
          <w:szCs w:val="20"/>
        </w:rPr>
        <w:t xml:space="preserve">Today the American Lung Association </w:t>
      </w:r>
      <w:r>
        <w:rPr>
          <w:rFonts w:ascii="Arial" w:hAnsi="Arial" w:cs="Arial"/>
          <w:sz w:val="20"/>
          <w:szCs w:val="20"/>
        </w:rPr>
        <w:t>will release</w:t>
      </w:r>
      <w:r w:rsidR="00FD4286">
        <w:rPr>
          <w:rFonts w:ascii="Arial" w:hAnsi="Arial" w:cs="Arial"/>
          <w:sz w:val="20"/>
          <w:szCs w:val="20"/>
        </w:rPr>
        <w:t xml:space="preserve"> </w:t>
      </w:r>
      <w:hyperlink r:id="rId11" w:history="1">
        <w:r w:rsidR="00FD4286" w:rsidRPr="00C7208A">
          <w:rPr>
            <w:rStyle w:val="Hyperlink"/>
            <w:rFonts w:ascii="Arial" w:hAnsi="Arial" w:cs="Arial"/>
            <w:sz w:val="20"/>
            <w:szCs w:val="20"/>
          </w:rPr>
          <w:t>“The Road to Clean Air”</w:t>
        </w:r>
      </w:hyperlink>
      <w:r w:rsidR="00FD4286" w:rsidRPr="008A7D0C">
        <w:rPr>
          <w:rFonts w:ascii="Arial" w:hAnsi="Arial" w:cs="Arial"/>
          <w:sz w:val="20"/>
          <w:szCs w:val="20"/>
        </w:rPr>
        <w:t xml:space="preserve"> </w:t>
      </w:r>
      <w:r w:rsidR="00FD4286">
        <w:rPr>
          <w:rFonts w:ascii="Arial" w:hAnsi="Arial" w:cs="Arial"/>
          <w:sz w:val="20"/>
          <w:szCs w:val="20"/>
        </w:rPr>
        <w:t xml:space="preserve">– a new </w:t>
      </w:r>
      <w:r w:rsidR="00FD4286" w:rsidRPr="008A7D0C">
        <w:rPr>
          <w:rFonts w:ascii="Arial" w:hAnsi="Arial" w:cs="Arial"/>
          <w:sz w:val="20"/>
          <w:szCs w:val="20"/>
        </w:rPr>
        <w:t xml:space="preserve">report </w:t>
      </w:r>
      <w:r w:rsidR="00FD4286">
        <w:rPr>
          <w:rFonts w:ascii="Arial" w:hAnsi="Arial" w:cs="Arial"/>
          <w:sz w:val="20"/>
          <w:szCs w:val="20"/>
        </w:rPr>
        <w:t xml:space="preserve">which </w:t>
      </w:r>
      <w:r w:rsidR="00FD4286" w:rsidRPr="008A7D0C">
        <w:rPr>
          <w:rFonts w:ascii="Arial" w:hAnsi="Arial" w:cs="Arial"/>
          <w:sz w:val="20"/>
          <w:szCs w:val="20"/>
        </w:rPr>
        <w:t xml:space="preserve">outlines the broad benefits of </w:t>
      </w:r>
      <w:r w:rsidR="00FD4286">
        <w:rPr>
          <w:rFonts w:ascii="Arial" w:hAnsi="Arial" w:cs="Arial"/>
          <w:sz w:val="20"/>
          <w:szCs w:val="20"/>
        </w:rPr>
        <w:t>a</w:t>
      </w:r>
      <w:r w:rsidR="00FD4286" w:rsidRPr="008A7D0C">
        <w:rPr>
          <w:rFonts w:ascii="Arial" w:hAnsi="Arial" w:cs="Arial"/>
          <w:sz w:val="20"/>
          <w:szCs w:val="20"/>
        </w:rPr>
        <w:t xml:space="preserve"> transition to an electric </w:t>
      </w:r>
      <w:r w:rsidR="00FD4286" w:rsidRPr="001723BD">
        <w:rPr>
          <w:rFonts w:ascii="Arial" w:hAnsi="Arial" w:cs="Arial"/>
          <w:sz w:val="20"/>
          <w:szCs w:val="20"/>
        </w:rPr>
        <w:t xml:space="preserve">transportation sector </w:t>
      </w:r>
      <w:r w:rsidR="002650BF">
        <w:rPr>
          <w:rFonts w:ascii="Arial" w:hAnsi="Arial" w:cs="Arial"/>
          <w:sz w:val="20"/>
          <w:szCs w:val="20"/>
        </w:rPr>
        <w:t xml:space="preserve">increasingly </w:t>
      </w:r>
      <w:r w:rsidR="00FB5DC5" w:rsidRPr="001723BD">
        <w:rPr>
          <w:rFonts w:ascii="Arial" w:hAnsi="Arial" w:cs="Arial"/>
          <w:sz w:val="20"/>
          <w:szCs w:val="20"/>
        </w:rPr>
        <w:t xml:space="preserve">powered by </w:t>
      </w:r>
      <w:r w:rsidR="00FB5DC5" w:rsidRPr="00BA686A">
        <w:rPr>
          <w:rFonts w:ascii="Arial" w:hAnsi="Arial" w:cs="Arial"/>
          <w:sz w:val="20"/>
          <w:szCs w:val="20"/>
        </w:rPr>
        <w:t xml:space="preserve">clean, non-combustion renewable energy </w:t>
      </w:r>
      <w:r w:rsidR="00FD4286" w:rsidRPr="001723BD">
        <w:rPr>
          <w:rFonts w:ascii="Arial" w:hAnsi="Arial" w:cs="Arial"/>
          <w:sz w:val="20"/>
          <w:szCs w:val="20"/>
        </w:rPr>
        <w:t xml:space="preserve">over the coming decades. The report finds a transition to electric cars, buses and trucks by mid-century would both improve air quality and address climate change, </w:t>
      </w:r>
      <w:r w:rsidR="00A73723" w:rsidRPr="001723BD">
        <w:rPr>
          <w:rFonts w:ascii="Arial" w:hAnsi="Arial" w:cs="Arial"/>
          <w:sz w:val="20"/>
          <w:szCs w:val="20"/>
        </w:rPr>
        <w:t>benefit</w:t>
      </w:r>
      <w:r w:rsidR="00FD4286" w:rsidRPr="001723BD">
        <w:rPr>
          <w:rFonts w:ascii="Arial" w:hAnsi="Arial" w:cs="Arial"/>
          <w:sz w:val="20"/>
          <w:szCs w:val="20"/>
        </w:rPr>
        <w:t>ing</w:t>
      </w:r>
      <w:r w:rsidR="00A73723" w:rsidRPr="001723BD">
        <w:rPr>
          <w:rFonts w:ascii="Arial" w:hAnsi="Arial" w:cs="Arial"/>
          <w:sz w:val="20"/>
          <w:szCs w:val="20"/>
        </w:rPr>
        <w:t xml:space="preserve"> the lives and health of American</w:t>
      </w:r>
      <w:r w:rsidR="00FD4286" w:rsidRPr="001723BD">
        <w:rPr>
          <w:rFonts w:ascii="Arial" w:hAnsi="Arial" w:cs="Arial"/>
          <w:sz w:val="20"/>
          <w:szCs w:val="20"/>
        </w:rPr>
        <w:t xml:space="preserve">s and </w:t>
      </w:r>
      <w:r w:rsidR="00D0311B">
        <w:rPr>
          <w:rFonts w:ascii="Arial" w:hAnsi="Arial" w:cs="Arial"/>
          <w:sz w:val="20"/>
          <w:szCs w:val="20"/>
        </w:rPr>
        <w:t>Wisconsin</w:t>
      </w:r>
      <w:r w:rsidR="00FD4286" w:rsidRPr="001723BD">
        <w:rPr>
          <w:rFonts w:ascii="Arial" w:hAnsi="Arial" w:cs="Arial"/>
          <w:sz w:val="20"/>
          <w:szCs w:val="20"/>
        </w:rPr>
        <w:t xml:space="preserve"> residents, and would result</w:t>
      </w:r>
      <w:r w:rsidR="00FD4286">
        <w:rPr>
          <w:rFonts w:ascii="Arial" w:hAnsi="Arial" w:cs="Arial"/>
          <w:sz w:val="20"/>
          <w:szCs w:val="20"/>
        </w:rPr>
        <w:t xml:space="preserve"> in </w:t>
      </w:r>
      <w:r w:rsidR="00C20B47">
        <w:rPr>
          <w:rFonts w:ascii="Arial" w:hAnsi="Arial" w:cs="Arial"/>
          <w:sz w:val="20"/>
          <w:szCs w:val="20"/>
        </w:rPr>
        <w:t>significant local benefits</w:t>
      </w:r>
      <w:r w:rsidR="00A73723">
        <w:rPr>
          <w:rFonts w:ascii="Arial" w:hAnsi="Arial" w:cs="Arial"/>
          <w:sz w:val="20"/>
          <w:szCs w:val="20"/>
        </w:rPr>
        <w:t xml:space="preserve">. </w:t>
      </w:r>
    </w:p>
    <w:p w14:paraId="440075AA" w14:textId="21565ED0" w:rsidR="00D608C2" w:rsidRDefault="00D608C2" w:rsidP="00A73723">
      <w:pPr>
        <w:spacing w:after="0" w:line="312" w:lineRule="auto"/>
        <w:ind w:left="-360"/>
        <w:rPr>
          <w:rFonts w:ascii="Arial" w:hAnsi="Arial" w:cs="Arial"/>
          <w:sz w:val="20"/>
          <w:szCs w:val="20"/>
        </w:rPr>
      </w:pPr>
    </w:p>
    <w:p w14:paraId="09801A65" w14:textId="7FC30C95" w:rsidR="00D608C2" w:rsidRPr="008A7D0C" w:rsidRDefault="00D608C2" w:rsidP="00A73723">
      <w:pPr>
        <w:spacing w:after="0" w:line="312" w:lineRule="auto"/>
        <w:ind w:left="-360"/>
        <w:rPr>
          <w:rFonts w:ascii="Arial" w:hAnsi="Arial" w:cs="Arial"/>
          <w:sz w:val="20"/>
          <w:szCs w:val="20"/>
        </w:rPr>
      </w:pPr>
      <w:r>
        <w:rPr>
          <w:rFonts w:ascii="Arial" w:hAnsi="Arial" w:cs="Arial"/>
          <w:sz w:val="20"/>
          <w:szCs w:val="20"/>
        </w:rPr>
        <w:t>“The transportation sector is a leading contributor to air pollution and climate change,” said</w:t>
      </w:r>
      <w:r w:rsidR="00D0311B">
        <w:rPr>
          <w:rFonts w:ascii="Arial" w:hAnsi="Arial" w:cs="Arial"/>
          <w:sz w:val="20"/>
          <w:szCs w:val="20"/>
        </w:rPr>
        <w:t xml:space="preserve"> Dona Wininsky, Director of Advocacy for the </w:t>
      </w:r>
      <w:r>
        <w:rPr>
          <w:rFonts w:ascii="Arial" w:hAnsi="Arial" w:cs="Arial"/>
          <w:sz w:val="20"/>
          <w:szCs w:val="20"/>
        </w:rPr>
        <w:t>American Lung Association</w:t>
      </w:r>
      <w:r w:rsidR="00D0311B">
        <w:rPr>
          <w:rFonts w:ascii="Arial" w:hAnsi="Arial" w:cs="Arial"/>
          <w:sz w:val="20"/>
          <w:szCs w:val="20"/>
        </w:rPr>
        <w:t xml:space="preserve"> in Wisconsin</w:t>
      </w:r>
      <w:r>
        <w:rPr>
          <w:rFonts w:ascii="Arial" w:hAnsi="Arial" w:cs="Arial"/>
          <w:sz w:val="20"/>
          <w:szCs w:val="20"/>
        </w:rPr>
        <w:t xml:space="preserve">. “We have the technology to transition to cleaner cars, trucks and buses, and by taking that step we can prepare </w:t>
      </w:r>
      <w:r w:rsidR="00D0311B">
        <w:rPr>
          <w:rFonts w:ascii="Arial" w:hAnsi="Arial" w:cs="Arial"/>
          <w:sz w:val="20"/>
          <w:szCs w:val="20"/>
        </w:rPr>
        <w:t>Wisconsin</w:t>
      </w:r>
      <w:r>
        <w:rPr>
          <w:rFonts w:ascii="Arial" w:hAnsi="Arial" w:cs="Arial"/>
          <w:sz w:val="20"/>
          <w:szCs w:val="20"/>
        </w:rPr>
        <w:t xml:space="preserve"> for the future while also seeing the health and economic benefits forecasted in ‘The Road to Clean Air’</w:t>
      </w:r>
    </w:p>
    <w:p w14:paraId="2963EB4E" w14:textId="77777777" w:rsidR="00A73723" w:rsidRDefault="00A73723" w:rsidP="008A7D0C">
      <w:pPr>
        <w:spacing w:after="0" w:line="312" w:lineRule="auto"/>
        <w:ind w:left="-360"/>
        <w:rPr>
          <w:rFonts w:ascii="Arial" w:hAnsi="Arial" w:cs="Arial"/>
          <w:sz w:val="20"/>
          <w:szCs w:val="20"/>
        </w:rPr>
      </w:pPr>
    </w:p>
    <w:p w14:paraId="55625E14" w14:textId="7FB88FE6" w:rsidR="00D608C2" w:rsidRDefault="00A73723" w:rsidP="00FD4286">
      <w:pPr>
        <w:spacing w:after="0" w:line="312" w:lineRule="auto"/>
        <w:ind w:left="-360"/>
        <w:rPr>
          <w:rFonts w:ascii="Arial" w:hAnsi="Arial" w:cs="Arial"/>
          <w:sz w:val="20"/>
          <w:szCs w:val="20"/>
        </w:rPr>
      </w:pPr>
      <w:r w:rsidRPr="008A7D0C">
        <w:rPr>
          <w:rFonts w:ascii="Arial" w:hAnsi="Arial" w:cs="Arial"/>
          <w:sz w:val="20"/>
          <w:szCs w:val="20"/>
        </w:rPr>
        <w:t xml:space="preserve">“The Road to Clean Air” outlines the broad benefits of </w:t>
      </w:r>
      <w:r>
        <w:rPr>
          <w:rFonts w:ascii="Arial" w:hAnsi="Arial" w:cs="Arial"/>
          <w:sz w:val="20"/>
          <w:szCs w:val="20"/>
        </w:rPr>
        <w:t>the</w:t>
      </w:r>
      <w:r w:rsidRPr="008A7D0C">
        <w:rPr>
          <w:rFonts w:ascii="Arial" w:hAnsi="Arial" w:cs="Arial"/>
          <w:sz w:val="20"/>
          <w:szCs w:val="20"/>
        </w:rPr>
        <w:t xml:space="preserve"> transition to an electric transportation sector</w:t>
      </w:r>
      <w:r>
        <w:rPr>
          <w:rFonts w:ascii="Arial" w:hAnsi="Arial" w:cs="Arial"/>
          <w:sz w:val="20"/>
          <w:szCs w:val="20"/>
        </w:rPr>
        <w:t xml:space="preserve"> over the coming decades</w:t>
      </w:r>
      <w:r w:rsidR="00D608C2">
        <w:rPr>
          <w:rFonts w:ascii="Arial" w:hAnsi="Arial" w:cs="Arial"/>
          <w:sz w:val="20"/>
          <w:szCs w:val="20"/>
        </w:rPr>
        <w:t>.</w:t>
      </w:r>
    </w:p>
    <w:p w14:paraId="46387E36" w14:textId="66756C7A" w:rsidR="00D608C2" w:rsidRPr="0093637D" w:rsidRDefault="00D608C2" w:rsidP="0093637D">
      <w:pPr>
        <w:spacing w:after="0" w:line="312" w:lineRule="auto"/>
        <w:ind w:left="-360" w:firstLine="360"/>
        <w:rPr>
          <w:rFonts w:ascii="Arial" w:hAnsi="Arial" w:cs="Arial"/>
          <w:b/>
          <w:bCs/>
          <w:sz w:val="20"/>
          <w:szCs w:val="20"/>
        </w:rPr>
      </w:pPr>
      <w:r w:rsidRPr="0093637D">
        <w:rPr>
          <w:rFonts w:ascii="Arial" w:hAnsi="Arial" w:cs="Arial"/>
          <w:b/>
          <w:bCs/>
          <w:sz w:val="20"/>
          <w:szCs w:val="20"/>
        </w:rPr>
        <w:t>National benefits per year based on emission reductions in 2050:</w:t>
      </w:r>
      <w:r w:rsidR="00A73723" w:rsidRPr="0093637D">
        <w:rPr>
          <w:rFonts w:ascii="Arial" w:hAnsi="Arial" w:cs="Arial"/>
          <w:b/>
          <w:bCs/>
          <w:sz w:val="20"/>
          <w:szCs w:val="20"/>
        </w:rPr>
        <w:t xml:space="preserve"> </w:t>
      </w:r>
    </w:p>
    <w:p w14:paraId="31FEE31E" w14:textId="41CF8353" w:rsidR="00D608C2" w:rsidRDefault="00A73723" w:rsidP="0093637D">
      <w:pPr>
        <w:pStyle w:val="ListParagraph"/>
        <w:numPr>
          <w:ilvl w:val="0"/>
          <w:numId w:val="5"/>
        </w:numPr>
        <w:spacing w:line="312" w:lineRule="auto"/>
        <w:rPr>
          <w:rFonts w:ascii="Arial" w:hAnsi="Arial" w:cs="Arial"/>
          <w:sz w:val="20"/>
          <w:szCs w:val="20"/>
        </w:rPr>
      </w:pPr>
      <w:r w:rsidRPr="0093637D">
        <w:rPr>
          <w:rFonts w:ascii="Arial" w:hAnsi="Arial" w:cs="Arial"/>
          <w:sz w:val="20"/>
          <w:szCs w:val="20"/>
        </w:rPr>
        <w:t xml:space="preserve">avoiding approximately 6,300 premature deaths </w:t>
      </w:r>
    </w:p>
    <w:p w14:paraId="51D3764A" w14:textId="50EDDC6C" w:rsidR="00D608C2" w:rsidRDefault="00A73723" w:rsidP="0093637D">
      <w:pPr>
        <w:pStyle w:val="ListParagraph"/>
        <w:numPr>
          <w:ilvl w:val="0"/>
          <w:numId w:val="5"/>
        </w:numPr>
        <w:spacing w:line="312" w:lineRule="auto"/>
        <w:rPr>
          <w:rFonts w:ascii="Arial" w:hAnsi="Arial" w:cs="Arial"/>
          <w:sz w:val="20"/>
          <w:szCs w:val="20"/>
        </w:rPr>
      </w:pPr>
      <w:r w:rsidRPr="0093637D">
        <w:rPr>
          <w:rFonts w:ascii="Arial" w:hAnsi="Arial" w:cs="Arial"/>
          <w:sz w:val="20"/>
          <w:szCs w:val="20"/>
        </w:rPr>
        <w:t xml:space="preserve">preventing more than 93,000 asthma attacks </w:t>
      </w:r>
    </w:p>
    <w:p w14:paraId="3736A7E3" w14:textId="3C411E52" w:rsidR="00D608C2" w:rsidRDefault="00C20B47" w:rsidP="0093637D">
      <w:pPr>
        <w:pStyle w:val="ListParagraph"/>
        <w:numPr>
          <w:ilvl w:val="0"/>
          <w:numId w:val="5"/>
        </w:numPr>
        <w:spacing w:line="312" w:lineRule="auto"/>
        <w:rPr>
          <w:rFonts w:ascii="Arial" w:hAnsi="Arial" w:cs="Arial"/>
          <w:sz w:val="20"/>
          <w:szCs w:val="20"/>
        </w:rPr>
      </w:pPr>
      <w:r>
        <w:rPr>
          <w:rFonts w:ascii="Arial" w:hAnsi="Arial" w:cs="Arial"/>
          <w:sz w:val="20"/>
          <w:szCs w:val="20"/>
        </w:rPr>
        <w:t xml:space="preserve">preventing </w:t>
      </w:r>
      <w:r w:rsidR="00A73723" w:rsidRPr="0093637D">
        <w:rPr>
          <w:rFonts w:ascii="Arial" w:hAnsi="Arial" w:cs="Arial"/>
          <w:sz w:val="20"/>
          <w:szCs w:val="20"/>
        </w:rPr>
        <w:t xml:space="preserve">416,000 lost workdays </w:t>
      </w:r>
    </w:p>
    <w:p w14:paraId="54FB4701" w14:textId="2934F15A" w:rsidR="00D608C2" w:rsidRDefault="00D608C2" w:rsidP="0093637D">
      <w:pPr>
        <w:pStyle w:val="ListParagraph"/>
        <w:numPr>
          <w:ilvl w:val="0"/>
          <w:numId w:val="5"/>
        </w:numPr>
        <w:spacing w:line="312" w:lineRule="auto"/>
        <w:rPr>
          <w:rFonts w:ascii="Arial" w:hAnsi="Arial" w:cs="Arial"/>
          <w:sz w:val="20"/>
          <w:szCs w:val="20"/>
        </w:rPr>
      </w:pPr>
      <w:r>
        <w:rPr>
          <w:rFonts w:ascii="Arial" w:hAnsi="Arial" w:cs="Arial"/>
          <w:sz w:val="20"/>
          <w:szCs w:val="20"/>
        </w:rPr>
        <w:t xml:space="preserve">$72 Billion in public health benefits </w:t>
      </w:r>
    </w:p>
    <w:p w14:paraId="3CD992D5" w14:textId="1B95F4B6" w:rsidR="0093637D" w:rsidRPr="00D608C2" w:rsidRDefault="00D608C2" w:rsidP="0093637D">
      <w:pPr>
        <w:pStyle w:val="ListParagraph"/>
        <w:numPr>
          <w:ilvl w:val="0"/>
          <w:numId w:val="5"/>
        </w:numPr>
        <w:spacing w:line="312" w:lineRule="auto"/>
        <w:rPr>
          <w:rFonts w:ascii="Arial" w:hAnsi="Arial" w:cs="Arial"/>
          <w:sz w:val="20"/>
          <w:szCs w:val="20"/>
        </w:rPr>
      </w:pPr>
      <w:r w:rsidRPr="00D608C2">
        <w:rPr>
          <w:rFonts w:ascii="Arial" w:hAnsi="Arial" w:cs="Arial"/>
          <w:sz w:val="20"/>
          <w:szCs w:val="20"/>
        </w:rPr>
        <w:t>$113 Billion in climate impacts avoided</w:t>
      </w:r>
    </w:p>
    <w:p w14:paraId="78B2E08C" w14:textId="77777777" w:rsidR="00D608C2" w:rsidRPr="008B3F2D" w:rsidRDefault="00D608C2" w:rsidP="008B3F2D">
      <w:pPr>
        <w:pStyle w:val="ListParagraph"/>
        <w:spacing w:line="312" w:lineRule="auto"/>
        <w:rPr>
          <w:rFonts w:ascii="Arial" w:hAnsi="Arial" w:cs="Arial"/>
          <w:b/>
          <w:bCs/>
          <w:sz w:val="20"/>
          <w:szCs w:val="20"/>
        </w:rPr>
      </w:pPr>
    </w:p>
    <w:p w14:paraId="6BB32081" w14:textId="37DAEE0E" w:rsidR="00D608C2" w:rsidRPr="0093637D" w:rsidRDefault="00D608C2" w:rsidP="008B3F2D">
      <w:pPr>
        <w:spacing w:after="0" w:line="312" w:lineRule="auto"/>
        <w:rPr>
          <w:rFonts w:ascii="Arial" w:hAnsi="Arial" w:cs="Arial"/>
          <w:b/>
          <w:bCs/>
          <w:sz w:val="20"/>
          <w:szCs w:val="20"/>
        </w:rPr>
      </w:pPr>
      <w:r>
        <w:rPr>
          <w:rFonts w:ascii="Arial" w:hAnsi="Arial" w:cs="Arial"/>
          <w:b/>
          <w:bCs/>
          <w:sz w:val="20"/>
          <w:szCs w:val="20"/>
        </w:rPr>
        <w:t>B</w:t>
      </w:r>
      <w:r w:rsidRPr="0093637D">
        <w:rPr>
          <w:rFonts w:ascii="Arial" w:hAnsi="Arial" w:cs="Arial"/>
          <w:b/>
          <w:bCs/>
          <w:sz w:val="20"/>
          <w:szCs w:val="20"/>
        </w:rPr>
        <w:t xml:space="preserve">enefits </w:t>
      </w:r>
      <w:r>
        <w:rPr>
          <w:rFonts w:ascii="Arial" w:hAnsi="Arial" w:cs="Arial"/>
          <w:b/>
          <w:bCs/>
          <w:sz w:val="20"/>
          <w:szCs w:val="20"/>
        </w:rPr>
        <w:t xml:space="preserve">in </w:t>
      </w:r>
      <w:r w:rsidR="00D0311B">
        <w:rPr>
          <w:rFonts w:ascii="Arial" w:hAnsi="Arial" w:cs="Arial"/>
          <w:b/>
          <w:bCs/>
          <w:sz w:val="20"/>
          <w:szCs w:val="20"/>
        </w:rPr>
        <w:t>Wisconsin</w:t>
      </w:r>
      <w:r>
        <w:rPr>
          <w:rFonts w:ascii="Arial" w:hAnsi="Arial" w:cs="Arial"/>
          <w:b/>
          <w:bCs/>
          <w:sz w:val="20"/>
          <w:szCs w:val="20"/>
        </w:rPr>
        <w:t xml:space="preserve"> </w:t>
      </w:r>
      <w:r w:rsidRPr="0093637D">
        <w:rPr>
          <w:rFonts w:ascii="Arial" w:hAnsi="Arial" w:cs="Arial"/>
          <w:b/>
          <w:bCs/>
          <w:sz w:val="20"/>
          <w:szCs w:val="20"/>
        </w:rPr>
        <w:t xml:space="preserve">per year based on emission reductions in 2050: </w:t>
      </w:r>
    </w:p>
    <w:p w14:paraId="6AE76972" w14:textId="1D96412E" w:rsidR="00D608C2" w:rsidRPr="00D0311B" w:rsidRDefault="00D608C2" w:rsidP="0093637D">
      <w:pPr>
        <w:pStyle w:val="ListParagraph"/>
        <w:numPr>
          <w:ilvl w:val="0"/>
          <w:numId w:val="5"/>
        </w:numPr>
        <w:spacing w:line="312" w:lineRule="auto"/>
        <w:rPr>
          <w:rFonts w:ascii="Arial" w:hAnsi="Arial" w:cs="Arial"/>
          <w:b/>
          <w:bCs/>
          <w:sz w:val="20"/>
          <w:szCs w:val="20"/>
        </w:rPr>
      </w:pPr>
      <w:r w:rsidRPr="00D0311B">
        <w:rPr>
          <w:rFonts w:ascii="Arial" w:hAnsi="Arial" w:cs="Arial"/>
          <w:b/>
          <w:bCs/>
          <w:sz w:val="20"/>
          <w:szCs w:val="20"/>
        </w:rPr>
        <w:t xml:space="preserve">avoiding approximately </w:t>
      </w:r>
      <w:r w:rsidR="00D0311B" w:rsidRPr="00D0311B">
        <w:rPr>
          <w:rFonts w:ascii="Arial" w:hAnsi="Arial" w:cs="Arial"/>
          <w:b/>
          <w:bCs/>
          <w:sz w:val="20"/>
          <w:szCs w:val="20"/>
        </w:rPr>
        <w:t xml:space="preserve">73 </w:t>
      </w:r>
      <w:r w:rsidRPr="00D0311B">
        <w:rPr>
          <w:rFonts w:ascii="Arial" w:hAnsi="Arial" w:cs="Arial"/>
          <w:b/>
          <w:bCs/>
          <w:sz w:val="20"/>
          <w:szCs w:val="20"/>
        </w:rPr>
        <w:t xml:space="preserve">premature deaths </w:t>
      </w:r>
    </w:p>
    <w:p w14:paraId="4AC52A22" w14:textId="087B5775" w:rsidR="00D608C2" w:rsidRPr="00D0311B" w:rsidRDefault="00D608C2" w:rsidP="0093637D">
      <w:pPr>
        <w:pStyle w:val="ListParagraph"/>
        <w:numPr>
          <w:ilvl w:val="0"/>
          <w:numId w:val="5"/>
        </w:numPr>
        <w:spacing w:line="312" w:lineRule="auto"/>
        <w:rPr>
          <w:rFonts w:ascii="Arial" w:hAnsi="Arial" w:cs="Arial"/>
          <w:b/>
          <w:bCs/>
          <w:sz w:val="20"/>
          <w:szCs w:val="20"/>
        </w:rPr>
      </w:pPr>
      <w:r w:rsidRPr="00D0311B">
        <w:rPr>
          <w:rFonts w:ascii="Arial" w:hAnsi="Arial" w:cs="Arial"/>
          <w:b/>
          <w:bCs/>
          <w:sz w:val="20"/>
          <w:szCs w:val="20"/>
        </w:rPr>
        <w:t xml:space="preserve">preventing more than </w:t>
      </w:r>
      <w:r w:rsidR="00D0311B" w:rsidRPr="00D0311B">
        <w:rPr>
          <w:rFonts w:ascii="Arial" w:hAnsi="Arial" w:cs="Arial"/>
          <w:b/>
          <w:bCs/>
          <w:sz w:val="20"/>
          <w:szCs w:val="20"/>
        </w:rPr>
        <w:t>1,156</w:t>
      </w:r>
      <w:r w:rsidRPr="00D0311B">
        <w:rPr>
          <w:rFonts w:ascii="Arial" w:hAnsi="Arial" w:cs="Arial"/>
          <w:b/>
          <w:bCs/>
          <w:sz w:val="20"/>
          <w:szCs w:val="20"/>
        </w:rPr>
        <w:t xml:space="preserve"> asthma attacks </w:t>
      </w:r>
    </w:p>
    <w:p w14:paraId="72C9D1F9" w14:textId="065F4C52" w:rsidR="00D608C2" w:rsidRPr="00D0311B" w:rsidRDefault="00D608C2" w:rsidP="0093637D">
      <w:pPr>
        <w:pStyle w:val="ListParagraph"/>
        <w:numPr>
          <w:ilvl w:val="0"/>
          <w:numId w:val="5"/>
        </w:numPr>
        <w:spacing w:line="312" w:lineRule="auto"/>
        <w:rPr>
          <w:rFonts w:ascii="Arial" w:hAnsi="Arial" w:cs="Arial"/>
          <w:b/>
          <w:bCs/>
          <w:sz w:val="20"/>
          <w:szCs w:val="20"/>
        </w:rPr>
      </w:pPr>
      <w:r w:rsidRPr="00D0311B">
        <w:rPr>
          <w:rFonts w:ascii="Arial" w:hAnsi="Arial" w:cs="Arial"/>
          <w:b/>
          <w:bCs/>
          <w:sz w:val="20"/>
          <w:szCs w:val="20"/>
        </w:rPr>
        <w:t>preventi</w:t>
      </w:r>
      <w:r w:rsidR="00691463" w:rsidRPr="00D0311B">
        <w:rPr>
          <w:rFonts w:ascii="Arial" w:hAnsi="Arial" w:cs="Arial"/>
          <w:b/>
          <w:bCs/>
          <w:sz w:val="20"/>
          <w:szCs w:val="20"/>
        </w:rPr>
        <w:t>ng</w:t>
      </w:r>
      <w:r w:rsidRPr="00D0311B">
        <w:rPr>
          <w:rFonts w:ascii="Arial" w:hAnsi="Arial" w:cs="Arial"/>
          <w:b/>
          <w:bCs/>
          <w:sz w:val="20"/>
          <w:szCs w:val="20"/>
        </w:rPr>
        <w:t xml:space="preserve"> </w:t>
      </w:r>
      <w:r w:rsidR="00D0311B" w:rsidRPr="00D0311B">
        <w:rPr>
          <w:rFonts w:ascii="Arial" w:hAnsi="Arial" w:cs="Arial"/>
          <w:b/>
          <w:bCs/>
          <w:sz w:val="20"/>
          <w:szCs w:val="20"/>
        </w:rPr>
        <w:t>4,930</w:t>
      </w:r>
      <w:r w:rsidRPr="00D0311B">
        <w:rPr>
          <w:rFonts w:ascii="Arial" w:hAnsi="Arial" w:cs="Arial"/>
          <w:b/>
          <w:bCs/>
          <w:sz w:val="20"/>
          <w:szCs w:val="20"/>
        </w:rPr>
        <w:t xml:space="preserve"> lost workdays per year</w:t>
      </w:r>
    </w:p>
    <w:p w14:paraId="25272457" w14:textId="60BCF126" w:rsidR="00D608C2" w:rsidRDefault="00D0311B" w:rsidP="0093637D">
      <w:pPr>
        <w:pStyle w:val="ListParagraph"/>
        <w:numPr>
          <w:ilvl w:val="0"/>
          <w:numId w:val="5"/>
        </w:numPr>
        <w:spacing w:line="312" w:lineRule="auto"/>
        <w:rPr>
          <w:rFonts w:ascii="Arial" w:hAnsi="Arial" w:cs="Arial"/>
          <w:sz w:val="20"/>
          <w:szCs w:val="20"/>
        </w:rPr>
      </w:pPr>
      <w:r w:rsidRPr="00D0311B">
        <w:rPr>
          <w:rFonts w:ascii="Arial" w:hAnsi="Arial" w:cs="Arial"/>
          <w:b/>
          <w:bCs/>
          <w:sz w:val="20"/>
          <w:szCs w:val="20"/>
        </w:rPr>
        <w:t>$834,519,169</w:t>
      </w:r>
      <w:r w:rsidR="00D608C2" w:rsidRPr="00D0311B">
        <w:rPr>
          <w:rFonts w:ascii="Arial" w:hAnsi="Arial" w:cs="Arial"/>
          <w:b/>
          <w:bCs/>
          <w:sz w:val="20"/>
          <w:szCs w:val="20"/>
        </w:rPr>
        <w:t xml:space="preserve"> in public health benefits</w:t>
      </w:r>
    </w:p>
    <w:p w14:paraId="32181A1D" w14:textId="3025CFEF" w:rsidR="00FD4286" w:rsidRDefault="00FD4286" w:rsidP="0093637D">
      <w:pPr>
        <w:spacing w:after="0" w:line="312" w:lineRule="auto"/>
        <w:rPr>
          <w:rFonts w:ascii="Arial" w:hAnsi="Arial" w:cs="Arial"/>
          <w:sz w:val="20"/>
          <w:szCs w:val="20"/>
        </w:rPr>
      </w:pPr>
    </w:p>
    <w:p w14:paraId="3C973EE8" w14:textId="237B543C" w:rsidR="00D608C2" w:rsidRDefault="008A7D0C" w:rsidP="00D608C2">
      <w:pPr>
        <w:spacing w:after="0" w:line="312" w:lineRule="auto"/>
        <w:ind w:left="-360"/>
        <w:rPr>
          <w:rFonts w:ascii="Arial" w:hAnsi="Arial" w:cs="Arial"/>
          <w:sz w:val="20"/>
          <w:szCs w:val="20"/>
        </w:rPr>
      </w:pPr>
      <w:r w:rsidRPr="008A7D0C">
        <w:rPr>
          <w:rFonts w:ascii="Arial" w:hAnsi="Arial" w:cs="Arial"/>
          <w:sz w:val="20"/>
          <w:szCs w:val="20"/>
          <w:shd w:val="clear" w:color="auto" w:fill="FFFFFF"/>
        </w:rPr>
        <w:lastRenderedPageBreak/>
        <w:t>Climate change threatens the health of all Americans, from wildfires and extreme storms to worsening air pollution. And p</w:t>
      </w:r>
      <w:r w:rsidR="008812D4" w:rsidRPr="008A7D0C">
        <w:rPr>
          <w:rFonts w:ascii="Arial" w:hAnsi="Arial" w:cs="Arial"/>
          <w:sz w:val="20"/>
          <w:szCs w:val="20"/>
          <w:shd w:val="clear" w:color="auto" w:fill="FFFFFF"/>
        </w:rPr>
        <w:t>oor air quality caused by transportation pollution contributes to a wide range of negative health impacts, including childhood asthma attacks, impaired lung function and development, lung cancer, heart attacks and strokes and premature deaths.</w:t>
      </w:r>
      <w:r w:rsidR="001C3115">
        <w:rPr>
          <w:rFonts w:ascii="Arial" w:hAnsi="Arial" w:cs="Arial"/>
          <w:sz w:val="20"/>
          <w:szCs w:val="20"/>
          <w:shd w:val="clear" w:color="auto" w:fill="FFFFFF"/>
        </w:rPr>
        <w:t xml:space="preserve"> As shown in </w:t>
      </w:r>
      <w:r w:rsidR="00163F20">
        <w:rPr>
          <w:rFonts w:ascii="Arial" w:hAnsi="Arial" w:cs="Arial"/>
          <w:sz w:val="20"/>
          <w:szCs w:val="20"/>
          <w:shd w:val="clear" w:color="auto" w:fill="FFFFFF"/>
        </w:rPr>
        <w:t>the Lung Association’s</w:t>
      </w:r>
      <w:r w:rsidR="001C3115">
        <w:rPr>
          <w:rFonts w:ascii="Arial" w:hAnsi="Arial" w:cs="Arial"/>
          <w:sz w:val="20"/>
          <w:szCs w:val="20"/>
          <w:shd w:val="clear" w:color="auto" w:fill="FFFFFF"/>
        </w:rPr>
        <w:t xml:space="preserve"> annual </w:t>
      </w:r>
      <w:hyperlink r:id="rId12" w:history="1">
        <w:r w:rsidR="00201A2E" w:rsidRPr="00691463">
          <w:rPr>
            <w:rStyle w:val="Hyperlink"/>
            <w:rFonts w:ascii="Arial" w:hAnsi="Arial" w:cs="Arial"/>
            <w:sz w:val="20"/>
            <w:szCs w:val="20"/>
            <w:shd w:val="clear" w:color="auto" w:fill="FFFFFF"/>
          </w:rPr>
          <w:t>“</w:t>
        </w:r>
        <w:r w:rsidR="001C3115" w:rsidRPr="00691463">
          <w:rPr>
            <w:rStyle w:val="Hyperlink"/>
            <w:rFonts w:ascii="Arial" w:hAnsi="Arial" w:cs="Arial"/>
            <w:sz w:val="20"/>
            <w:szCs w:val="20"/>
            <w:shd w:val="clear" w:color="auto" w:fill="FFFFFF"/>
          </w:rPr>
          <w:t>State of the Air</w:t>
        </w:r>
        <w:r w:rsidR="00201A2E" w:rsidRPr="00691463">
          <w:rPr>
            <w:rStyle w:val="Hyperlink"/>
            <w:rFonts w:ascii="Arial" w:hAnsi="Arial" w:cs="Arial"/>
            <w:sz w:val="20"/>
            <w:szCs w:val="20"/>
            <w:shd w:val="clear" w:color="auto" w:fill="FFFFFF"/>
          </w:rPr>
          <w:t>”</w:t>
        </w:r>
      </w:hyperlink>
      <w:r w:rsidR="001C3115">
        <w:rPr>
          <w:rFonts w:ascii="Arial" w:hAnsi="Arial" w:cs="Arial"/>
          <w:sz w:val="20"/>
          <w:szCs w:val="20"/>
          <w:shd w:val="clear" w:color="auto" w:fill="FFFFFF"/>
        </w:rPr>
        <w:t xml:space="preserve"> </w:t>
      </w:r>
      <w:r w:rsidR="00201A2E">
        <w:rPr>
          <w:rFonts w:ascii="Arial" w:hAnsi="Arial" w:cs="Arial"/>
          <w:sz w:val="20"/>
          <w:szCs w:val="20"/>
          <w:shd w:val="clear" w:color="auto" w:fill="FFFFFF"/>
        </w:rPr>
        <w:t>r</w:t>
      </w:r>
      <w:r w:rsidR="001C3115">
        <w:rPr>
          <w:rFonts w:ascii="Arial" w:hAnsi="Arial" w:cs="Arial"/>
          <w:sz w:val="20"/>
          <w:szCs w:val="20"/>
          <w:shd w:val="clear" w:color="auto" w:fill="FFFFFF"/>
        </w:rPr>
        <w:t xml:space="preserve">eport, </w:t>
      </w:r>
      <w:r w:rsidR="00D608C2">
        <w:rPr>
          <w:rFonts w:ascii="Arial" w:hAnsi="Arial" w:cs="Arial"/>
          <w:sz w:val="20"/>
          <w:szCs w:val="20"/>
          <w:shd w:val="clear" w:color="auto" w:fill="FFFFFF"/>
        </w:rPr>
        <w:t xml:space="preserve">nearly half of all Americans are living with unhealthy air quality, and </w:t>
      </w:r>
      <w:r w:rsidR="001C3115">
        <w:rPr>
          <w:rFonts w:ascii="Arial" w:hAnsi="Arial" w:cs="Arial"/>
          <w:sz w:val="20"/>
          <w:szCs w:val="20"/>
          <w:shd w:val="clear" w:color="auto" w:fill="FFFFFF"/>
        </w:rPr>
        <w:t>l</w:t>
      </w:r>
      <w:r w:rsidR="00827DD7" w:rsidRPr="008A7D0C">
        <w:rPr>
          <w:rFonts w:ascii="Arial" w:hAnsi="Arial" w:cs="Arial"/>
          <w:sz w:val="20"/>
          <w:szCs w:val="20"/>
          <w:shd w:val="clear" w:color="auto" w:fill="FFFFFF"/>
        </w:rPr>
        <w:t>ow-income communities and communities of color are disproportionately impacted by bad air quality</w:t>
      </w:r>
      <w:r w:rsidR="00827DD7" w:rsidRPr="00D70DEF">
        <w:rPr>
          <w:rFonts w:ascii="Arial" w:hAnsi="Arial" w:cs="Arial"/>
          <w:sz w:val="20"/>
          <w:szCs w:val="20"/>
          <w:shd w:val="clear" w:color="auto" w:fill="FFFFFF"/>
        </w:rPr>
        <w:t>.</w:t>
      </w:r>
      <w:r w:rsidR="00D608C2" w:rsidRPr="00D70DEF">
        <w:rPr>
          <w:rFonts w:ascii="Arial" w:hAnsi="Arial" w:cs="Arial"/>
          <w:sz w:val="20"/>
          <w:szCs w:val="20"/>
          <w:shd w:val="clear" w:color="auto" w:fill="FFFFFF"/>
        </w:rPr>
        <w:t xml:space="preserve"> </w:t>
      </w:r>
      <w:r w:rsidR="00D608C2" w:rsidRPr="00D70DEF">
        <w:rPr>
          <w:rFonts w:ascii="Arial" w:hAnsi="Arial" w:cs="Arial"/>
          <w:sz w:val="20"/>
          <w:szCs w:val="20"/>
        </w:rPr>
        <w:t xml:space="preserve"> In </w:t>
      </w:r>
      <w:r w:rsidR="00D70DEF" w:rsidRPr="00D70DEF">
        <w:rPr>
          <w:rFonts w:ascii="Arial" w:hAnsi="Arial" w:cs="Arial"/>
          <w:sz w:val="20"/>
          <w:szCs w:val="20"/>
        </w:rPr>
        <w:t>Wisconsin, several counties</w:t>
      </w:r>
      <w:r w:rsidR="00D608C2" w:rsidRPr="00D70DEF">
        <w:rPr>
          <w:rFonts w:ascii="Arial" w:hAnsi="Arial" w:cs="Arial"/>
          <w:sz w:val="20"/>
          <w:szCs w:val="20"/>
        </w:rPr>
        <w:t xml:space="preserve"> received </w:t>
      </w:r>
      <w:r w:rsidR="00D70DEF" w:rsidRPr="00D70DEF">
        <w:rPr>
          <w:rFonts w:ascii="Arial" w:hAnsi="Arial" w:cs="Arial"/>
          <w:sz w:val="20"/>
          <w:szCs w:val="20"/>
        </w:rPr>
        <w:t xml:space="preserve">failing </w:t>
      </w:r>
      <w:r w:rsidR="00D608C2" w:rsidRPr="00D70DEF">
        <w:rPr>
          <w:rFonts w:ascii="Arial" w:hAnsi="Arial" w:cs="Arial"/>
          <w:sz w:val="20"/>
          <w:szCs w:val="20"/>
        </w:rPr>
        <w:t>grades in the “State of the Air” report</w:t>
      </w:r>
      <w:r w:rsidR="00D70DEF" w:rsidRPr="00D70DEF">
        <w:rPr>
          <w:rFonts w:ascii="Arial" w:hAnsi="Arial" w:cs="Arial"/>
          <w:sz w:val="20"/>
          <w:szCs w:val="20"/>
        </w:rPr>
        <w:t>.</w:t>
      </w:r>
      <w:r w:rsidR="00D608C2">
        <w:rPr>
          <w:rFonts w:ascii="Arial" w:hAnsi="Arial" w:cs="Arial"/>
          <w:sz w:val="20"/>
          <w:szCs w:val="20"/>
        </w:rPr>
        <w:t xml:space="preserve"> </w:t>
      </w:r>
    </w:p>
    <w:p w14:paraId="5C1C65F5" w14:textId="11552878" w:rsidR="00827DD7" w:rsidRPr="008A7D0C" w:rsidRDefault="00827DD7" w:rsidP="00D608C2">
      <w:pPr>
        <w:spacing w:after="0" w:line="312" w:lineRule="auto"/>
        <w:ind w:left="-360"/>
        <w:rPr>
          <w:rFonts w:ascii="Arial" w:hAnsi="Arial" w:cs="Arial"/>
          <w:sz w:val="20"/>
          <w:szCs w:val="20"/>
        </w:rPr>
      </w:pPr>
    </w:p>
    <w:p w14:paraId="5C987A97" w14:textId="591CD2CE" w:rsidR="008812D4" w:rsidRPr="008A7D0C" w:rsidRDefault="008812D4" w:rsidP="008A7D0C">
      <w:pPr>
        <w:spacing w:after="0" w:line="312" w:lineRule="auto"/>
        <w:ind w:left="-360"/>
        <w:rPr>
          <w:rFonts w:ascii="Arial" w:hAnsi="Arial" w:cs="Arial"/>
          <w:sz w:val="20"/>
          <w:szCs w:val="20"/>
        </w:rPr>
      </w:pPr>
      <w:r w:rsidRPr="008A7D0C">
        <w:rPr>
          <w:rFonts w:ascii="Arial" w:hAnsi="Arial" w:cs="Arial"/>
          <w:sz w:val="20"/>
          <w:szCs w:val="20"/>
        </w:rPr>
        <w:t xml:space="preserve">Achieving these major benefits to our health and our climate will require dedicated and sustained leadership and investment at all levels of government and will require public education and engagement to ensure the transition to electric vehicles provides clean air for all. </w:t>
      </w:r>
      <w:r w:rsidR="008A7D0C" w:rsidRPr="008A7D0C">
        <w:rPr>
          <w:rFonts w:ascii="Arial" w:hAnsi="Arial" w:cs="Arial"/>
          <w:sz w:val="20"/>
          <w:szCs w:val="20"/>
        </w:rPr>
        <w:t xml:space="preserve">The Lung Association is encouraging all </w:t>
      </w:r>
      <w:r w:rsidR="00D70DEF">
        <w:rPr>
          <w:rFonts w:ascii="Arial" w:hAnsi="Arial" w:cs="Arial"/>
          <w:sz w:val="20"/>
          <w:szCs w:val="20"/>
        </w:rPr>
        <w:t>Wisconsinites</w:t>
      </w:r>
      <w:r w:rsidR="003B44AE" w:rsidRPr="008A7D0C">
        <w:rPr>
          <w:rFonts w:ascii="Arial" w:hAnsi="Arial" w:cs="Arial"/>
          <w:sz w:val="20"/>
          <w:szCs w:val="20"/>
        </w:rPr>
        <w:t xml:space="preserve"> </w:t>
      </w:r>
      <w:r w:rsidR="008A7D0C" w:rsidRPr="008A7D0C">
        <w:rPr>
          <w:rFonts w:ascii="Arial" w:hAnsi="Arial" w:cs="Arial"/>
          <w:sz w:val="20"/>
          <w:szCs w:val="20"/>
        </w:rPr>
        <w:t xml:space="preserve">to </w:t>
      </w:r>
      <w:hyperlink r:id="rId13" w:history="1">
        <w:r w:rsidR="008A7D0C" w:rsidRPr="00FC23F4">
          <w:rPr>
            <w:rStyle w:val="Hyperlink"/>
            <w:rFonts w:ascii="Arial" w:hAnsi="Arial" w:cs="Arial"/>
            <w:sz w:val="20"/>
            <w:szCs w:val="20"/>
          </w:rPr>
          <w:t>sign a petition</w:t>
        </w:r>
      </w:hyperlink>
      <w:r w:rsidR="008A7D0C" w:rsidRPr="00340F03">
        <w:rPr>
          <w:rFonts w:ascii="Arial" w:hAnsi="Arial" w:cs="Arial"/>
          <w:sz w:val="20"/>
          <w:szCs w:val="20"/>
        </w:rPr>
        <w:t xml:space="preserve"> to Governor</w:t>
      </w:r>
      <w:r w:rsidR="003B44AE">
        <w:rPr>
          <w:rFonts w:ascii="Arial" w:hAnsi="Arial" w:cs="Arial"/>
          <w:sz w:val="20"/>
          <w:szCs w:val="20"/>
        </w:rPr>
        <w:t xml:space="preserve"> </w:t>
      </w:r>
      <w:r w:rsidR="00D70DEF">
        <w:rPr>
          <w:rFonts w:ascii="Arial" w:hAnsi="Arial" w:cs="Arial"/>
          <w:sz w:val="20"/>
          <w:szCs w:val="20"/>
        </w:rPr>
        <w:t>Evers</w:t>
      </w:r>
      <w:r w:rsidR="003B44AE">
        <w:rPr>
          <w:rFonts w:ascii="Arial" w:hAnsi="Arial" w:cs="Arial"/>
          <w:sz w:val="20"/>
          <w:szCs w:val="20"/>
        </w:rPr>
        <w:t xml:space="preserve"> urging </w:t>
      </w:r>
      <w:r w:rsidR="008A7D0C" w:rsidRPr="00340F03">
        <w:rPr>
          <w:rFonts w:ascii="Arial" w:hAnsi="Arial" w:cs="Arial"/>
          <w:sz w:val="20"/>
          <w:szCs w:val="20"/>
        </w:rPr>
        <w:t>support</w:t>
      </w:r>
      <w:r w:rsidR="003B44AE">
        <w:rPr>
          <w:rFonts w:ascii="Arial" w:hAnsi="Arial" w:cs="Arial"/>
          <w:sz w:val="20"/>
          <w:szCs w:val="20"/>
        </w:rPr>
        <w:t xml:space="preserve"> for </w:t>
      </w:r>
      <w:r w:rsidR="008A7D0C" w:rsidRPr="00340F03">
        <w:rPr>
          <w:rFonts w:ascii="Arial" w:hAnsi="Arial" w:cs="Arial"/>
          <w:sz w:val="20"/>
          <w:szCs w:val="20"/>
        </w:rPr>
        <w:t>the critical transition to electric vehicles</w:t>
      </w:r>
      <w:r w:rsidR="008A7D0C" w:rsidRPr="008A7D0C">
        <w:rPr>
          <w:rFonts w:ascii="Arial" w:hAnsi="Arial" w:cs="Arial"/>
          <w:sz w:val="20"/>
          <w:szCs w:val="20"/>
        </w:rPr>
        <w:t xml:space="preserve"> across the United States.</w:t>
      </w:r>
    </w:p>
    <w:p w14:paraId="4FFC2F8C" w14:textId="18B8E60D" w:rsidR="008A7D0C" w:rsidRPr="008A7D0C" w:rsidRDefault="008A7D0C" w:rsidP="008A7D0C">
      <w:pPr>
        <w:spacing w:after="0" w:line="312" w:lineRule="auto"/>
        <w:ind w:left="-360"/>
        <w:rPr>
          <w:rFonts w:ascii="Arial" w:hAnsi="Arial" w:cs="Arial"/>
          <w:sz w:val="20"/>
          <w:szCs w:val="20"/>
        </w:rPr>
      </w:pPr>
    </w:p>
    <w:p w14:paraId="085E528C" w14:textId="4AB83CA3" w:rsidR="008A7D0C" w:rsidRPr="008A7D0C" w:rsidRDefault="008A7D0C" w:rsidP="008A7D0C">
      <w:pPr>
        <w:spacing w:after="0" w:line="312" w:lineRule="auto"/>
        <w:ind w:left="-360"/>
        <w:rPr>
          <w:rFonts w:ascii="Arial" w:hAnsi="Arial" w:cs="Arial"/>
          <w:sz w:val="20"/>
          <w:szCs w:val="20"/>
        </w:rPr>
      </w:pPr>
      <w:r w:rsidRPr="008A7D0C">
        <w:rPr>
          <w:rFonts w:ascii="Arial" w:hAnsi="Arial" w:cs="Arial"/>
          <w:sz w:val="20"/>
          <w:szCs w:val="20"/>
        </w:rPr>
        <w:t xml:space="preserve">For more information about “The Road to Clean Air” report visit Lung.org/ev. Journalists seeking to speak with a policy or medical expert about the benefits of a transition to electric vehicles and the health impacts of air pollution or climate change may contact </w:t>
      </w:r>
      <w:r w:rsidR="00D70DEF">
        <w:rPr>
          <w:rFonts w:ascii="Arial" w:hAnsi="Arial" w:cs="Arial"/>
          <w:sz w:val="20"/>
          <w:szCs w:val="20"/>
        </w:rPr>
        <w:t>Dona Wininsky</w:t>
      </w:r>
      <w:r w:rsidRPr="008A7D0C">
        <w:rPr>
          <w:rFonts w:ascii="Arial" w:hAnsi="Arial" w:cs="Arial"/>
          <w:sz w:val="20"/>
          <w:szCs w:val="20"/>
        </w:rPr>
        <w:t xml:space="preserve"> at </w:t>
      </w:r>
      <w:hyperlink r:id="rId14" w:history="1">
        <w:r w:rsidR="00D70DEF" w:rsidRPr="0042348D">
          <w:rPr>
            <w:rStyle w:val="Hyperlink"/>
            <w:rFonts w:ascii="Arial" w:hAnsi="Arial" w:cs="Arial"/>
            <w:sz w:val="20"/>
            <w:szCs w:val="20"/>
          </w:rPr>
          <w:t>Dona.Wininsky@Lung.org</w:t>
        </w:r>
      </w:hyperlink>
      <w:r w:rsidRPr="008A7D0C">
        <w:rPr>
          <w:rFonts w:ascii="Arial" w:hAnsi="Arial" w:cs="Arial"/>
          <w:sz w:val="20"/>
          <w:szCs w:val="20"/>
        </w:rPr>
        <w:t xml:space="preserve"> or </w:t>
      </w:r>
      <w:r w:rsidR="00D70DEF">
        <w:rPr>
          <w:rFonts w:ascii="Arial" w:hAnsi="Arial" w:cs="Arial"/>
          <w:sz w:val="20"/>
          <w:szCs w:val="20"/>
        </w:rPr>
        <w:t>262-703-4840.</w:t>
      </w:r>
    </w:p>
    <w:p w14:paraId="1D638B2F" w14:textId="77777777" w:rsidR="008A7D0C" w:rsidRPr="008A7D0C" w:rsidRDefault="008A7D0C" w:rsidP="008A7D0C">
      <w:pPr>
        <w:spacing w:after="0" w:line="312" w:lineRule="auto"/>
        <w:ind w:left="-360"/>
        <w:rPr>
          <w:rFonts w:ascii="Arial" w:hAnsi="Arial" w:cs="Arial"/>
          <w:sz w:val="20"/>
          <w:szCs w:val="20"/>
        </w:rPr>
      </w:pPr>
    </w:p>
    <w:p w14:paraId="116C4CA0" w14:textId="2B1E8801" w:rsidR="006F38E3" w:rsidRPr="008A7D0C" w:rsidRDefault="006F38E3" w:rsidP="008A7D0C">
      <w:pPr>
        <w:pStyle w:val="BasicParagraph"/>
        <w:tabs>
          <w:tab w:val="left" w:pos="-360"/>
        </w:tabs>
        <w:suppressAutoHyphens/>
        <w:spacing w:line="312" w:lineRule="auto"/>
        <w:jc w:val="center"/>
        <w:rPr>
          <w:rFonts w:ascii="Arial" w:hAnsi="Arial" w:cs="Arial"/>
          <w:sz w:val="20"/>
          <w:szCs w:val="20"/>
        </w:rPr>
      </w:pPr>
      <w:r w:rsidRPr="008A7D0C">
        <w:rPr>
          <w:rFonts w:ascii="Arial" w:hAnsi="Arial" w:cs="Arial"/>
          <w:sz w:val="20"/>
          <w:szCs w:val="20"/>
        </w:rPr>
        <w:t>###</w:t>
      </w:r>
    </w:p>
    <w:p w14:paraId="02C44C01" w14:textId="37229862" w:rsidR="006F38E3" w:rsidRPr="008A7D0C" w:rsidRDefault="006F38E3" w:rsidP="008A7D0C">
      <w:pPr>
        <w:pStyle w:val="BasicParagraph"/>
        <w:tabs>
          <w:tab w:val="left" w:pos="-360"/>
        </w:tabs>
        <w:suppressAutoHyphens/>
        <w:spacing w:line="312" w:lineRule="auto"/>
        <w:rPr>
          <w:rFonts w:ascii="Arial" w:hAnsi="Arial" w:cs="Arial"/>
          <w:sz w:val="20"/>
          <w:szCs w:val="20"/>
        </w:rPr>
      </w:pPr>
    </w:p>
    <w:p w14:paraId="15B44E86" w14:textId="77777777" w:rsidR="008C28F8" w:rsidRPr="008A7D0C" w:rsidRDefault="008C28F8" w:rsidP="008A7D0C">
      <w:pPr>
        <w:pStyle w:val="NormalWeb"/>
        <w:spacing w:before="0" w:beforeAutospacing="0" w:after="0" w:afterAutospacing="0" w:line="312" w:lineRule="auto"/>
        <w:ind w:left="-360"/>
        <w:textAlignment w:val="baseline"/>
        <w:rPr>
          <w:rFonts w:ascii="Arial" w:hAnsi="Arial" w:cs="Arial"/>
          <w:sz w:val="20"/>
          <w:szCs w:val="20"/>
        </w:rPr>
      </w:pPr>
      <w:r w:rsidRPr="008A7D0C">
        <w:rPr>
          <w:rStyle w:val="Strong"/>
          <w:rFonts w:ascii="Arial" w:hAnsi="Arial" w:cs="Arial"/>
          <w:sz w:val="20"/>
          <w:szCs w:val="20"/>
          <w:bdr w:val="none" w:sz="0" w:space="0" w:color="auto" w:frame="1"/>
        </w:rPr>
        <w:t>About the American Lung Association</w:t>
      </w:r>
    </w:p>
    <w:p w14:paraId="41352C04" w14:textId="77777777" w:rsidR="008C28F8" w:rsidRPr="008A7D0C" w:rsidRDefault="008C28F8" w:rsidP="008A7D0C">
      <w:pPr>
        <w:pStyle w:val="NormalWeb"/>
        <w:spacing w:before="0" w:beforeAutospacing="0" w:after="0" w:afterAutospacing="0" w:line="312" w:lineRule="auto"/>
        <w:ind w:left="-360"/>
        <w:textAlignment w:val="baseline"/>
        <w:rPr>
          <w:rStyle w:val="Hyperlink"/>
          <w:rFonts w:ascii="Arial" w:hAnsi="Arial" w:cs="Arial"/>
          <w:color w:val="3A75C4"/>
          <w:sz w:val="20"/>
          <w:szCs w:val="20"/>
          <w:bdr w:val="none" w:sz="0" w:space="0" w:color="auto" w:frame="1"/>
        </w:rPr>
      </w:pPr>
      <w:r w:rsidRPr="008A7D0C">
        <w:rPr>
          <w:rFonts w:ascii="Arial" w:hAnsi="Arial" w:cs="Arial"/>
          <w:sz w:val="20"/>
          <w:szCs w:val="20"/>
        </w:rPr>
        <w:t>The American Lung Association is the leading organization working to save lives by improving lung health and preventing lung disease through education, advocacy and research. The work of the American Lung Association is focused on four strategic imperatives: to defeat lung cancer; to champion clean air for all; to improve the quality of life for those with lung disease and their families; and to create a tobacco-free future. For more information about the American Lung Association, a holder of the coveted 4-star rating from Charity Navigator and a Gold-Level GuideStar Member, or to support the work it does, call 1-800-LUNGUSA (1-800-586-4872) or visit: </w:t>
      </w:r>
      <w:hyperlink r:id="rId15" w:history="1">
        <w:r w:rsidRPr="008A7D0C">
          <w:rPr>
            <w:rStyle w:val="Hyperlink"/>
            <w:rFonts w:ascii="Arial" w:hAnsi="Arial" w:cs="Arial"/>
            <w:color w:val="3A75C4"/>
            <w:sz w:val="20"/>
            <w:szCs w:val="20"/>
            <w:bdr w:val="none" w:sz="0" w:space="0" w:color="auto" w:frame="1"/>
          </w:rPr>
          <w:t>Lung.org.</w:t>
        </w:r>
      </w:hyperlink>
    </w:p>
    <w:p w14:paraId="03EADB1D" w14:textId="5FAE8840" w:rsidR="00815A8E" w:rsidRDefault="00815A8E" w:rsidP="008A7D0C">
      <w:pPr>
        <w:pStyle w:val="NormalWeb"/>
        <w:spacing w:before="0" w:beforeAutospacing="0" w:after="0" w:afterAutospacing="0" w:line="312" w:lineRule="auto"/>
        <w:ind w:left="-360"/>
        <w:textAlignment w:val="baseline"/>
        <w:rPr>
          <w:rStyle w:val="Hyperlink"/>
          <w:rFonts w:ascii="Arial" w:hAnsi="Arial" w:cs="Arial"/>
          <w:color w:val="3A75C4"/>
          <w:sz w:val="20"/>
          <w:szCs w:val="20"/>
          <w:bdr w:val="none" w:sz="0" w:space="0" w:color="auto" w:frame="1"/>
        </w:rPr>
      </w:pPr>
    </w:p>
    <w:p w14:paraId="45ADE394" w14:textId="77777777" w:rsidR="00244F4E" w:rsidRPr="008A7D0C" w:rsidRDefault="00244F4E" w:rsidP="008A7D0C">
      <w:pPr>
        <w:pStyle w:val="NormalWeb"/>
        <w:spacing w:before="0" w:beforeAutospacing="0" w:after="0" w:afterAutospacing="0" w:line="312" w:lineRule="auto"/>
        <w:ind w:left="-360"/>
        <w:textAlignment w:val="baseline"/>
        <w:rPr>
          <w:rStyle w:val="Hyperlink"/>
          <w:rFonts w:ascii="Arial" w:hAnsi="Arial" w:cs="Arial"/>
          <w:color w:val="3A75C4"/>
          <w:sz w:val="20"/>
          <w:szCs w:val="20"/>
          <w:bdr w:val="none" w:sz="0" w:space="0" w:color="auto" w:frame="1"/>
        </w:rPr>
      </w:pPr>
    </w:p>
    <w:p w14:paraId="123FEE7E" w14:textId="77777777" w:rsidR="00A21079" w:rsidRDefault="00815A8E" w:rsidP="008A7D0C">
      <w:pPr>
        <w:spacing w:after="0" w:line="312" w:lineRule="auto"/>
        <w:ind w:left="707" w:right="687"/>
        <w:jc w:val="center"/>
        <w:rPr>
          <w:rFonts w:ascii="Arial" w:eastAsia="Times New Roman" w:hAnsi="Arial" w:cs="Arial"/>
          <w:sz w:val="20"/>
          <w:szCs w:val="20"/>
        </w:rPr>
      </w:pPr>
      <w:r w:rsidRPr="008A7D0C">
        <w:rPr>
          <w:rFonts w:ascii="Arial" w:eastAsia="Times New Roman" w:hAnsi="Arial" w:cs="Arial"/>
          <w:spacing w:val="1"/>
          <w:sz w:val="20"/>
          <w:szCs w:val="20"/>
        </w:rPr>
        <w:t>A</w:t>
      </w:r>
      <w:r w:rsidRPr="008A7D0C">
        <w:rPr>
          <w:rFonts w:ascii="Arial" w:eastAsia="Times New Roman" w:hAnsi="Arial" w:cs="Arial"/>
          <w:spacing w:val="-4"/>
          <w:sz w:val="20"/>
          <w:szCs w:val="20"/>
        </w:rPr>
        <w:t>m</w:t>
      </w:r>
      <w:r w:rsidRPr="008A7D0C">
        <w:rPr>
          <w:rFonts w:ascii="Arial" w:eastAsia="Times New Roman" w:hAnsi="Arial" w:cs="Arial"/>
          <w:sz w:val="20"/>
          <w:szCs w:val="20"/>
        </w:rPr>
        <w:t>e</w:t>
      </w:r>
      <w:r w:rsidRPr="008A7D0C">
        <w:rPr>
          <w:rFonts w:ascii="Arial" w:eastAsia="Times New Roman" w:hAnsi="Arial" w:cs="Arial"/>
          <w:spacing w:val="1"/>
          <w:sz w:val="20"/>
          <w:szCs w:val="20"/>
        </w:rPr>
        <w:t>ri</w:t>
      </w:r>
      <w:r w:rsidRPr="008A7D0C">
        <w:rPr>
          <w:rFonts w:ascii="Arial" w:eastAsia="Times New Roman" w:hAnsi="Arial" w:cs="Arial"/>
          <w:sz w:val="20"/>
          <w:szCs w:val="20"/>
        </w:rPr>
        <w:t>c</w:t>
      </w:r>
      <w:r w:rsidRPr="008A7D0C">
        <w:rPr>
          <w:rFonts w:ascii="Arial" w:eastAsia="Times New Roman" w:hAnsi="Arial" w:cs="Arial"/>
          <w:spacing w:val="-2"/>
          <w:sz w:val="20"/>
          <w:szCs w:val="20"/>
        </w:rPr>
        <w:t>a</w:t>
      </w:r>
      <w:r w:rsidRPr="008A7D0C">
        <w:rPr>
          <w:rFonts w:ascii="Arial" w:eastAsia="Times New Roman" w:hAnsi="Arial" w:cs="Arial"/>
          <w:sz w:val="20"/>
          <w:szCs w:val="20"/>
        </w:rPr>
        <w:t>n Lung</w:t>
      </w:r>
      <w:r w:rsidRPr="008A7D0C">
        <w:rPr>
          <w:rFonts w:ascii="Arial" w:eastAsia="Times New Roman" w:hAnsi="Arial" w:cs="Arial"/>
          <w:spacing w:val="-3"/>
          <w:sz w:val="20"/>
          <w:szCs w:val="20"/>
        </w:rPr>
        <w:t xml:space="preserve"> </w:t>
      </w:r>
      <w:r w:rsidRPr="008A7D0C">
        <w:rPr>
          <w:rFonts w:ascii="Arial" w:eastAsia="Times New Roman" w:hAnsi="Arial" w:cs="Arial"/>
          <w:spacing w:val="-1"/>
          <w:sz w:val="20"/>
          <w:szCs w:val="20"/>
        </w:rPr>
        <w:t>A</w:t>
      </w:r>
      <w:r w:rsidRPr="008A7D0C">
        <w:rPr>
          <w:rFonts w:ascii="Arial" w:eastAsia="Times New Roman" w:hAnsi="Arial" w:cs="Arial"/>
          <w:sz w:val="20"/>
          <w:szCs w:val="20"/>
        </w:rPr>
        <w:t>s</w:t>
      </w:r>
      <w:r w:rsidRPr="008A7D0C">
        <w:rPr>
          <w:rFonts w:ascii="Arial" w:eastAsia="Times New Roman" w:hAnsi="Arial" w:cs="Arial"/>
          <w:spacing w:val="1"/>
          <w:sz w:val="20"/>
          <w:szCs w:val="20"/>
        </w:rPr>
        <w:t>s</w:t>
      </w:r>
      <w:r w:rsidRPr="008A7D0C">
        <w:rPr>
          <w:rFonts w:ascii="Arial" w:eastAsia="Times New Roman" w:hAnsi="Arial" w:cs="Arial"/>
          <w:sz w:val="20"/>
          <w:szCs w:val="20"/>
        </w:rPr>
        <w:t>o</w:t>
      </w:r>
      <w:r w:rsidRPr="008A7D0C">
        <w:rPr>
          <w:rFonts w:ascii="Arial" w:eastAsia="Times New Roman" w:hAnsi="Arial" w:cs="Arial"/>
          <w:spacing w:val="-2"/>
          <w:sz w:val="20"/>
          <w:szCs w:val="20"/>
        </w:rPr>
        <w:t>c</w:t>
      </w:r>
      <w:r w:rsidRPr="008A7D0C">
        <w:rPr>
          <w:rFonts w:ascii="Arial" w:eastAsia="Times New Roman" w:hAnsi="Arial" w:cs="Arial"/>
          <w:spacing w:val="1"/>
          <w:sz w:val="20"/>
          <w:szCs w:val="20"/>
        </w:rPr>
        <w:t>i</w:t>
      </w:r>
      <w:r w:rsidRPr="008A7D0C">
        <w:rPr>
          <w:rFonts w:ascii="Arial" w:eastAsia="Times New Roman" w:hAnsi="Arial" w:cs="Arial"/>
          <w:spacing w:val="-2"/>
          <w:sz w:val="20"/>
          <w:szCs w:val="20"/>
        </w:rPr>
        <w:t>a</w:t>
      </w:r>
      <w:r w:rsidRPr="008A7D0C">
        <w:rPr>
          <w:rFonts w:ascii="Arial" w:eastAsia="Times New Roman" w:hAnsi="Arial" w:cs="Arial"/>
          <w:spacing w:val="1"/>
          <w:sz w:val="20"/>
          <w:szCs w:val="20"/>
        </w:rPr>
        <w:t>ti</w:t>
      </w:r>
      <w:r w:rsidRPr="008A7D0C">
        <w:rPr>
          <w:rFonts w:ascii="Arial" w:eastAsia="Times New Roman" w:hAnsi="Arial" w:cs="Arial"/>
          <w:spacing w:val="-2"/>
          <w:sz w:val="20"/>
          <w:szCs w:val="20"/>
        </w:rPr>
        <w:t>o</w:t>
      </w:r>
      <w:r w:rsidRPr="008A7D0C">
        <w:rPr>
          <w:rFonts w:ascii="Arial" w:eastAsia="Times New Roman" w:hAnsi="Arial" w:cs="Arial"/>
          <w:sz w:val="20"/>
          <w:szCs w:val="20"/>
        </w:rPr>
        <w:t>n</w:t>
      </w:r>
      <w:r w:rsidR="00A21079">
        <w:rPr>
          <w:rFonts w:ascii="Arial" w:eastAsia="Times New Roman" w:hAnsi="Arial" w:cs="Arial"/>
          <w:sz w:val="20"/>
          <w:szCs w:val="20"/>
        </w:rPr>
        <w:t xml:space="preserve"> in Wisconsin</w:t>
      </w:r>
      <w:r w:rsidRPr="008A7D0C">
        <w:rPr>
          <w:rFonts w:ascii="Arial" w:eastAsia="Times New Roman" w:hAnsi="Arial" w:cs="Arial"/>
          <w:sz w:val="20"/>
          <w:szCs w:val="20"/>
        </w:rPr>
        <w:t xml:space="preserve"> • </w:t>
      </w:r>
      <w:r w:rsidR="00A21079">
        <w:rPr>
          <w:rFonts w:ascii="Arial" w:eastAsia="Times New Roman" w:hAnsi="Arial" w:cs="Arial"/>
          <w:sz w:val="20"/>
          <w:szCs w:val="20"/>
        </w:rPr>
        <w:t>13100 W. Lisbon Rd., Suite 700</w:t>
      </w:r>
      <w:r w:rsidRPr="008A7D0C">
        <w:rPr>
          <w:rFonts w:ascii="Arial" w:eastAsia="Times New Roman" w:hAnsi="Arial" w:cs="Arial"/>
          <w:sz w:val="20"/>
          <w:szCs w:val="20"/>
        </w:rPr>
        <w:t xml:space="preserve"> • </w:t>
      </w:r>
    </w:p>
    <w:p w14:paraId="63E48E59" w14:textId="0867D415" w:rsidR="00815A8E" w:rsidRPr="008A7D0C" w:rsidRDefault="00A21079" w:rsidP="008A7D0C">
      <w:pPr>
        <w:spacing w:after="0" w:line="312" w:lineRule="auto"/>
        <w:ind w:left="707" w:right="687"/>
        <w:jc w:val="center"/>
        <w:rPr>
          <w:rFonts w:ascii="Arial" w:eastAsia="Times New Roman" w:hAnsi="Arial" w:cs="Arial"/>
          <w:sz w:val="20"/>
          <w:szCs w:val="20"/>
        </w:rPr>
      </w:pPr>
      <w:r>
        <w:rPr>
          <w:rFonts w:ascii="Arial" w:eastAsia="Times New Roman" w:hAnsi="Arial" w:cs="Arial"/>
          <w:sz w:val="20"/>
          <w:szCs w:val="20"/>
        </w:rPr>
        <w:t>Brookfield, WI  53005</w:t>
      </w:r>
      <w:r w:rsidR="00815A8E" w:rsidRPr="008A7D0C">
        <w:rPr>
          <w:rFonts w:ascii="Arial" w:eastAsia="Times New Roman" w:hAnsi="Arial" w:cs="Arial"/>
          <w:sz w:val="20"/>
          <w:szCs w:val="20"/>
        </w:rPr>
        <w:t xml:space="preserve"> </w:t>
      </w:r>
    </w:p>
    <w:p w14:paraId="38E98B7A" w14:textId="1CADB401" w:rsidR="00166F56" w:rsidRPr="006F38E3" w:rsidRDefault="00815A8E" w:rsidP="00E21CF0">
      <w:pPr>
        <w:spacing w:after="0" w:line="312" w:lineRule="auto"/>
        <w:jc w:val="center"/>
        <w:rPr>
          <w:rFonts w:ascii="Arial" w:hAnsi="Arial" w:cs="Arial"/>
          <w:sz w:val="20"/>
          <w:szCs w:val="20"/>
        </w:rPr>
      </w:pPr>
      <w:r w:rsidRPr="008A7D0C">
        <w:rPr>
          <w:rFonts w:ascii="Arial" w:eastAsia="Times New Roman" w:hAnsi="Arial" w:cs="Arial"/>
          <w:sz w:val="20"/>
          <w:szCs w:val="20"/>
        </w:rPr>
        <w:t>1331 Pennsylvania Ave. NW, Ste. 1425 North • Washington, D.C. 20004</w:t>
      </w:r>
      <w:r w:rsidRPr="008A7D0C">
        <w:rPr>
          <w:rFonts w:ascii="Arial" w:eastAsia="Times New Roman" w:hAnsi="Arial" w:cs="Arial"/>
          <w:sz w:val="20"/>
          <w:szCs w:val="20"/>
        </w:rPr>
        <w:br/>
        <w:t>1</w:t>
      </w:r>
      <w:r w:rsidRPr="008A7D0C">
        <w:rPr>
          <w:rFonts w:ascii="Arial" w:eastAsia="Times New Roman" w:hAnsi="Arial" w:cs="Arial"/>
          <w:spacing w:val="-4"/>
          <w:sz w:val="20"/>
          <w:szCs w:val="20"/>
        </w:rPr>
        <w:t>-</w:t>
      </w:r>
      <w:r w:rsidRPr="008A7D0C">
        <w:rPr>
          <w:rFonts w:ascii="Arial" w:eastAsia="Times New Roman" w:hAnsi="Arial" w:cs="Arial"/>
          <w:sz w:val="20"/>
          <w:szCs w:val="20"/>
        </w:rPr>
        <w:t>80</w:t>
      </w:r>
      <w:r w:rsidRPr="008A7D0C">
        <w:rPr>
          <w:rFonts w:ascii="Arial" w:eastAsia="Times New Roman" w:hAnsi="Arial" w:cs="Arial"/>
          <w:spacing w:val="3"/>
          <w:sz w:val="20"/>
          <w:szCs w:val="20"/>
        </w:rPr>
        <w:t>0</w:t>
      </w:r>
      <w:r w:rsidRPr="008A7D0C">
        <w:rPr>
          <w:rFonts w:ascii="Arial" w:eastAsia="Times New Roman" w:hAnsi="Arial" w:cs="Arial"/>
          <w:spacing w:val="-4"/>
          <w:sz w:val="20"/>
          <w:szCs w:val="20"/>
        </w:rPr>
        <w:t>-</w:t>
      </w:r>
      <w:r w:rsidRPr="008A7D0C">
        <w:rPr>
          <w:rFonts w:ascii="Arial" w:eastAsia="Times New Roman" w:hAnsi="Arial" w:cs="Arial"/>
          <w:spacing w:val="2"/>
          <w:sz w:val="20"/>
          <w:szCs w:val="20"/>
        </w:rPr>
        <w:t>L</w:t>
      </w:r>
      <w:r w:rsidRPr="008A7D0C">
        <w:rPr>
          <w:rFonts w:ascii="Arial" w:eastAsia="Times New Roman" w:hAnsi="Arial" w:cs="Arial"/>
          <w:spacing w:val="-1"/>
          <w:sz w:val="20"/>
          <w:szCs w:val="20"/>
        </w:rPr>
        <w:t>UN</w:t>
      </w:r>
      <w:r w:rsidRPr="008A7D0C">
        <w:rPr>
          <w:rFonts w:ascii="Arial" w:eastAsia="Times New Roman" w:hAnsi="Arial" w:cs="Arial"/>
          <w:spacing w:val="2"/>
          <w:sz w:val="20"/>
          <w:szCs w:val="20"/>
        </w:rPr>
        <w:t>G</w:t>
      </w:r>
      <w:r w:rsidRPr="008A7D0C">
        <w:rPr>
          <w:rFonts w:ascii="Arial" w:eastAsia="Times New Roman" w:hAnsi="Arial" w:cs="Arial"/>
          <w:spacing w:val="-1"/>
          <w:sz w:val="20"/>
          <w:szCs w:val="20"/>
        </w:rPr>
        <w:t>U</w:t>
      </w:r>
      <w:r w:rsidRPr="008A7D0C">
        <w:rPr>
          <w:rFonts w:ascii="Arial" w:eastAsia="Times New Roman" w:hAnsi="Arial" w:cs="Arial"/>
          <w:sz w:val="20"/>
          <w:szCs w:val="20"/>
        </w:rPr>
        <w:t>SA</w:t>
      </w:r>
      <w:r w:rsidRPr="008A7D0C">
        <w:rPr>
          <w:rFonts w:ascii="Arial" w:eastAsia="Times New Roman" w:hAnsi="Arial" w:cs="Arial"/>
          <w:spacing w:val="-1"/>
          <w:sz w:val="20"/>
          <w:szCs w:val="20"/>
        </w:rPr>
        <w:t xml:space="preserve"> </w:t>
      </w:r>
      <w:r w:rsidRPr="008A7D0C">
        <w:rPr>
          <w:rFonts w:ascii="Arial" w:eastAsia="Times New Roman" w:hAnsi="Arial" w:cs="Arial"/>
          <w:spacing w:val="1"/>
          <w:sz w:val="20"/>
          <w:szCs w:val="20"/>
        </w:rPr>
        <w:t>(</w:t>
      </w:r>
      <w:r w:rsidRPr="008A7D0C">
        <w:rPr>
          <w:rFonts w:ascii="Arial" w:eastAsia="Times New Roman" w:hAnsi="Arial" w:cs="Arial"/>
          <w:spacing w:val="3"/>
          <w:sz w:val="20"/>
          <w:szCs w:val="20"/>
        </w:rPr>
        <w:t>1</w:t>
      </w:r>
      <w:r w:rsidRPr="008A7D0C">
        <w:rPr>
          <w:rFonts w:ascii="Arial" w:eastAsia="Times New Roman" w:hAnsi="Arial" w:cs="Arial"/>
          <w:spacing w:val="-4"/>
          <w:sz w:val="20"/>
          <w:szCs w:val="20"/>
        </w:rPr>
        <w:t>-</w:t>
      </w:r>
      <w:r w:rsidRPr="008A7D0C">
        <w:rPr>
          <w:rFonts w:ascii="Arial" w:eastAsia="Times New Roman" w:hAnsi="Arial" w:cs="Arial"/>
          <w:sz w:val="20"/>
          <w:szCs w:val="20"/>
        </w:rPr>
        <w:t>80</w:t>
      </w:r>
      <w:r w:rsidRPr="008A7D0C">
        <w:rPr>
          <w:rFonts w:ascii="Arial" w:eastAsia="Times New Roman" w:hAnsi="Arial" w:cs="Arial"/>
          <w:spacing w:val="2"/>
          <w:sz w:val="20"/>
          <w:szCs w:val="20"/>
        </w:rPr>
        <w:t>0</w:t>
      </w:r>
      <w:r w:rsidRPr="008A7D0C">
        <w:rPr>
          <w:rFonts w:ascii="Arial" w:eastAsia="Times New Roman" w:hAnsi="Arial" w:cs="Arial"/>
          <w:spacing w:val="-2"/>
          <w:sz w:val="20"/>
          <w:szCs w:val="20"/>
        </w:rPr>
        <w:t>-</w:t>
      </w:r>
      <w:r w:rsidRPr="008A7D0C">
        <w:rPr>
          <w:rFonts w:ascii="Arial" w:eastAsia="Times New Roman" w:hAnsi="Arial" w:cs="Arial"/>
          <w:sz w:val="20"/>
          <w:szCs w:val="20"/>
        </w:rPr>
        <w:t>586</w:t>
      </w:r>
      <w:r w:rsidRPr="008A7D0C">
        <w:rPr>
          <w:rFonts w:ascii="Arial" w:eastAsia="Times New Roman" w:hAnsi="Arial" w:cs="Arial"/>
          <w:spacing w:val="-4"/>
          <w:sz w:val="20"/>
          <w:szCs w:val="20"/>
        </w:rPr>
        <w:t>-</w:t>
      </w:r>
      <w:r w:rsidRPr="008A7D0C">
        <w:rPr>
          <w:rFonts w:ascii="Arial" w:eastAsia="Times New Roman" w:hAnsi="Arial" w:cs="Arial"/>
          <w:sz w:val="20"/>
          <w:szCs w:val="20"/>
        </w:rPr>
        <w:t>4872)</w:t>
      </w:r>
      <w:r w:rsidRPr="008A7D0C">
        <w:rPr>
          <w:rFonts w:ascii="Arial" w:eastAsia="Times New Roman" w:hAnsi="Arial" w:cs="Arial"/>
          <w:spacing w:val="1"/>
          <w:sz w:val="20"/>
          <w:szCs w:val="20"/>
        </w:rPr>
        <w:t xml:space="preserve"> </w:t>
      </w:r>
      <w:hyperlink r:id="rId16" w:history="1">
        <w:r w:rsidRPr="008A7D0C">
          <w:rPr>
            <w:rStyle w:val="Hyperlink"/>
            <w:rFonts w:ascii="Arial" w:eastAsia="Times New Roman" w:hAnsi="Arial" w:cs="Arial"/>
            <w:sz w:val="20"/>
            <w:szCs w:val="20"/>
            <w:u w:color="DC081A"/>
          </w:rPr>
          <w:t>Lun</w:t>
        </w:r>
        <w:r w:rsidRPr="008A7D0C">
          <w:rPr>
            <w:rStyle w:val="Hyperlink"/>
            <w:rFonts w:ascii="Arial" w:eastAsia="Times New Roman" w:hAnsi="Arial" w:cs="Arial"/>
            <w:spacing w:val="-3"/>
            <w:sz w:val="20"/>
            <w:szCs w:val="20"/>
            <w:u w:color="DC081A"/>
          </w:rPr>
          <w:t>g</w:t>
        </w:r>
        <w:r w:rsidRPr="008A7D0C">
          <w:rPr>
            <w:rStyle w:val="Hyperlink"/>
            <w:rFonts w:ascii="Arial" w:eastAsia="Times New Roman" w:hAnsi="Arial" w:cs="Arial"/>
            <w:sz w:val="20"/>
            <w:szCs w:val="20"/>
            <w:u w:color="DC081A"/>
          </w:rPr>
          <w:t>.o</w:t>
        </w:r>
        <w:r w:rsidRPr="008A7D0C">
          <w:rPr>
            <w:rStyle w:val="Hyperlink"/>
            <w:rFonts w:ascii="Arial" w:eastAsia="Times New Roman" w:hAnsi="Arial" w:cs="Arial"/>
            <w:spacing w:val="1"/>
            <w:sz w:val="20"/>
            <w:szCs w:val="20"/>
            <w:u w:color="DC081A"/>
          </w:rPr>
          <w:t>r</w:t>
        </w:r>
        <w:r w:rsidRPr="008A7D0C">
          <w:rPr>
            <w:rStyle w:val="Hyperlink"/>
            <w:rFonts w:ascii="Arial" w:eastAsia="Times New Roman" w:hAnsi="Arial" w:cs="Arial"/>
            <w:sz w:val="20"/>
            <w:szCs w:val="20"/>
            <w:u w:color="DC081A"/>
          </w:rPr>
          <w:t>g</w:t>
        </w:r>
      </w:hyperlink>
    </w:p>
    <w:sectPr w:rsidR="00166F56" w:rsidRPr="006F38E3" w:rsidSect="00E21CF0">
      <w:headerReference w:type="default" r:id="rId17"/>
      <w:pgSz w:w="12240" w:h="15840"/>
      <w:pgMar w:top="306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CD3D8" w14:textId="77777777" w:rsidR="00A11F28" w:rsidRDefault="00A11F28" w:rsidP="0010295C">
      <w:pPr>
        <w:spacing w:after="0" w:line="240" w:lineRule="auto"/>
      </w:pPr>
      <w:r>
        <w:separator/>
      </w:r>
    </w:p>
  </w:endnote>
  <w:endnote w:type="continuationSeparator" w:id="0">
    <w:p w14:paraId="33747144" w14:textId="77777777" w:rsidR="00A11F28" w:rsidRDefault="00A11F28" w:rsidP="001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08D05" w14:textId="77777777" w:rsidR="00A11F28" w:rsidRDefault="00A11F28" w:rsidP="0010295C">
      <w:pPr>
        <w:spacing w:after="0" w:line="240" w:lineRule="auto"/>
      </w:pPr>
      <w:r>
        <w:separator/>
      </w:r>
    </w:p>
  </w:footnote>
  <w:footnote w:type="continuationSeparator" w:id="0">
    <w:p w14:paraId="279BE97C" w14:textId="77777777" w:rsidR="00A11F28" w:rsidRDefault="00A11F28" w:rsidP="0010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0DA0" w14:textId="3DB79C4A" w:rsidR="0010295C" w:rsidRDefault="004179B8" w:rsidP="00B9064C">
    <w:pPr>
      <w:pStyle w:val="Header"/>
      <w:tabs>
        <w:tab w:val="clear" w:pos="4680"/>
        <w:tab w:val="clear" w:pos="9360"/>
        <w:tab w:val="left" w:pos="3422"/>
      </w:tabs>
    </w:pPr>
    <w:r>
      <w:rPr>
        <w:rFonts w:ascii="Arial" w:hAnsi="Arial" w:cs="Arial"/>
        <w:noProof/>
        <w:sz w:val="20"/>
        <w:szCs w:val="20"/>
      </w:rPr>
      <w:drawing>
        <wp:anchor distT="0" distB="0" distL="114300" distR="114300" simplePos="0" relativeHeight="251659264" behindDoc="1" locked="0" layoutInCell="1" allowOverlap="1" wp14:anchorId="7378D9CF" wp14:editId="1173CB95">
          <wp:simplePos x="0" y="0"/>
          <wp:positionH relativeFrom="column">
            <wp:posOffset>-904875</wp:posOffset>
          </wp:positionH>
          <wp:positionV relativeFrom="paragraph">
            <wp:posOffset>-447675</wp:posOffset>
          </wp:positionV>
          <wp:extent cx="7713406" cy="9982103"/>
          <wp:effectExtent l="0" t="0" r="1905"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 New One Pager V1.jpg"/>
                  <pic:cNvPicPr/>
                </pic:nvPicPr>
                <pic:blipFill>
                  <a:blip r:embed="rId1">
                    <a:extLst>
                      <a:ext uri="{28A0092B-C50C-407E-A947-70E740481C1C}">
                        <a14:useLocalDpi xmlns:a14="http://schemas.microsoft.com/office/drawing/2010/main" val="0"/>
                      </a:ext>
                    </a:extLst>
                  </a:blip>
                  <a:stretch>
                    <a:fillRect/>
                  </a:stretch>
                </pic:blipFill>
                <pic:spPr>
                  <a:xfrm>
                    <a:off x="0" y="0"/>
                    <a:ext cx="7713406" cy="9982103"/>
                  </a:xfrm>
                  <a:prstGeom prst="rect">
                    <a:avLst/>
                  </a:prstGeom>
                </pic:spPr>
              </pic:pic>
            </a:graphicData>
          </a:graphic>
          <wp14:sizeRelH relativeFrom="page">
            <wp14:pctWidth>0</wp14:pctWidth>
          </wp14:sizeRelH>
          <wp14:sizeRelV relativeFrom="page">
            <wp14:pctHeight>0</wp14:pctHeight>
          </wp14:sizeRelV>
        </wp:anchor>
      </w:drawing>
    </w:r>
    <w:r w:rsidR="00B906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E7A"/>
    <w:multiLevelType w:val="hybridMultilevel"/>
    <w:tmpl w:val="14FC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33A3"/>
    <w:multiLevelType w:val="hybridMultilevel"/>
    <w:tmpl w:val="C0A2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57006"/>
    <w:multiLevelType w:val="hybridMultilevel"/>
    <w:tmpl w:val="C74E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E7071"/>
    <w:multiLevelType w:val="hybridMultilevel"/>
    <w:tmpl w:val="14B2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3765C"/>
    <w:multiLevelType w:val="hybridMultilevel"/>
    <w:tmpl w:val="F1643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5C"/>
    <w:rsid w:val="000255FD"/>
    <w:rsid w:val="00047C5E"/>
    <w:rsid w:val="0007415D"/>
    <w:rsid w:val="000822A3"/>
    <w:rsid w:val="000A5810"/>
    <w:rsid w:val="0010295C"/>
    <w:rsid w:val="00163F20"/>
    <w:rsid w:val="00166F56"/>
    <w:rsid w:val="001723BD"/>
    <w:rsid w:val="001723C2"/>
    <w:rsid w:val="00173F26"/>
    <w:rsid w:val="00175620"/>
    <w:rsid w:val="001A5820"/>
    <w:rsid w:val="001C3115"/>
    <w:rsid w:val="00201A2E"/>
    <w:rsid w:val="002027E2"/>
    <w:rsid w:val="00234399"/>
    <w:rsid w:val="002436DC"/>
    <w:rsid w:val="00244F4E"/>
    <w:rsid w:val="002650BF"/>
    <w:rsid w:val="002D17C9"/>
    <w:rsid w:val="002E68F3"/>
    <w:rsid w:val="003045D4"/>
    <w:rsid w:val="00321E66"/>
    <w:rsid w:val="00340F03"/>
    <w:rsid w:val="003A45CA"/>
    <w:rsid w:val="003B0280"/>
    <w:rsid w:val="003B44AE"/>
    <w:rsid w:val="003C188C"/>
    <w:rsid w:val="003E2C42"/>
    <w:rsid w:val="004179B8"/>
    <w:rsid w:val="004410C8"/>
    <w:rsid w:val="004738CB"/>
    <w:rsid w:val="004A17AF"/>
    <w:rsid w:val="004E4982"/>
    <w:rsid w:val="005B1122"/>
    <w:rsid w:val="005E69D7"/>
    <w:rsid w:val="00641E9A"/>
    <w:rsid w:val="0066585B"/>
    <w:rsid w:val="00691463"/>
    <w:rsid w:val="006A128E"/>
    <w:rsid w:val="006F38E3"/>
    <w:rsid w:val="007B2D53"/>
    <w:rsid w:val="007D6B13"/>
    <w:rsid w:val="00800DBC"/>
    <w:rsid w:val="00815A8E"/>
    <w:rsid w:val="00824644"/>
    <w:rsid w:val="00827DD7"/>
    <w:rsid w:val="008812D4"/>
    <w:rsid w:val="00891669"/>
    <w:rsid w:val="008A7D0C"/>
    <w:rsid w:val="008B3F2D"/>
    <w:rsid w:val="008C216F"/>
    <w:rsid w:val="008C28F8"/>
    <w:rsid w:val="008C47F6"/>
    <w:rsid w:val="008C715D"/>
    <w:rsid w:val="008D1A0A"/>
    <w:rsid w:val="0091209E"/>
    <w:rsid w:val="0093637D"/>
    <w:rsid w:val="00937ECD"/>
    <w:rsid w:val="0094066A"/>
    <w:rsid w:val="009824C1"/>
    <w:rsid w:val="009E5E0D"/>
    <w:rsid w:val="00A11F28"/>
    <w:rsid w:val="00A21079"/>
    <w:rsid w:val="00A475EC"/>
    <w:rsid w:val="00A67EE6"/>
    <w:rsid w:val="00A732C7"/>
    <w:rsid w:val="00A73723"/>
    <w:rsid w:val="00A848F7"/>
    <w:rsid w:val="00AC02EE"/>
    <w:rsid w:val="00AE0E4C"/>
    <w:rsid w:val="00B11A48"/>
    <w:rsid w:val="00B13006"/>
    <w:rsid w:val="00B9064C"/>
    <w:rsid w:val="00BA686A"/>
    <w:rsid w:val="00BD531A"/>
    <w:rsid w:val="00C20B47"/>
    <w:rsid w:val="00C7208A"/>
    <w:rsid w:val="00CD1C0E"/>
    <w:rsid w:val="00CF28CC"/>
    <w:rsid w:val="00CF2A39"/>
    <w:rsid w:val="00D0311B"/>
    <w:rsid w:val="00D608C2"/>
    <w:rsid w:val="00D70DEF"/>
    <w:rsid w:val="00D76EFA"/>
    <w:rsid w:val="00DA29C3"/>
    <w:rsid w:val="00E11D95"/>
    <w:rsid w:val="00E21CF0"/>
    <w:rsid w:val="00E25A1A"/>
    <w:rsid w:val="00E30868"/>
    <w:rsid w:val="00E94C25"/>
    <w:rsid w:val="00EC5FB8"/>
    <w:rsid w:val="00EE3F72"/>
    <w:rsid w:val="00F01DCA"/>
    <w:rsid w:val="00F702DD"/>
    <w:rsid w:val="00FB5DC5"/>
    <w:rsid w:val="00FC23F4"/>
    <w:rsid w:val="00FD4286"/>
    <w:rsid w:val="00FE78EC"/>
    <w:rsid w:val="00FF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0281598"/>
  <w15:chartTrackingRefBased/>
  <w15:docId w15:val="{54E6B6FE-D870-4E74-A308-A7B50819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5C"/>
  </w:style>
  <w:style w:type="paragraph" w:styleId="Footer">
    <w:name w:val="footer"/>
    <w:basedOn w:val="Normal"/>
    <w:link w:val="FooterChar"/>
    <w:uiPriority w:val="99"/>
    <w:unhideWhenUsed/>
    <w:rsid w:val="00102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5C"/>
  </w:style>
  <w:style w:type="paragraph" w:customStyle="1" w:styleId="BasicParagraph">
    <w:name w:val="[Basic Paragraph]"/>
    <w:basedOn w:val="Normal"/>
    <w:uiPriority w:val="99"/>
    <w:rsid w:val="0010295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F38E3"/>
    <w:rPr>
      <w:color w:val="0563C1" w:themeColor="hyperlink"/>
      <w:u w:val="single"/>
    </w:rPr>
  </w:style>
  <w:style w:type="paragraph" w:styleId="CommentText">
    <w:name w:val="annotation text"/>
    <w:basedOn w:val="Normal"/>
    <w:link w:val="CommentTextChar"/>
    <w:uiPriority w:val="99"/>
    <w:semiHidden/>
    <w:unhideWhenUsed/>
    <w:rsid w:val="006F38E3"/>
    <w:pPr>
      <w:spacing w:line="240" w:lineRule="auto"/>
    </w:pPr>
    <w:rPr>
      <w:sz w:val="20"/>
      <w:szCs w:val="20"/>
    </w:rPr>
  </w:style>
  <w:style w:type="character" w:customStyle="1" w:styleId="CommentTextChar">
    <w:name w:val="Comment Text Char"/>
    <w:basedOn w:val="DefaultParagraphFont"/>
    <w:link w:val="CommentText"/>
    <w:uiPriority w:val="99"/>
    <w:semiHidden/>
    <w:rsid w:val="006F38E3"/>
    <w:rPr>
      <w:sz w:val="20"/>
      <w:szCs w:val="20"/>
    </w:rPr>
  </w:style>
  <w:style w:type="paragraph" w:styleId="NormalWeb">
    <w:name w:val="Normal (Web)"/>
    <w:basedOn w:val="Normal"/>
    <w:uiPriority w:val="99"/>
    <w:semiHidden/>
    <w:unhideWhenUsed/>
    <w:rsid w:val="007B2D5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B2D53"/>
    <w:rPr>
      <w:b/>
      <w:bCs/>
    </w:rPr>
  </w:style>
  <w:style w:type="paragraph" w:styleId="BalloonText">
    <w:name w:val="Balloon Text"/>
    <w:basedOn w:val="Normal"/>
    <w:link w:val="BalloonTextChar"/>
    <w:uiPriority w:val="99"/>
    <w:semiHidden/>
    <w:unhideWhenUsed/>
    <w:rsid w:val="00BD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31A"/>
    <w:rPr>
      <w:rFonts w:ascii="Segoe UI" w:hAnsi="Segoe UI" w:cs="Segoe UI"/>
      <w:sz w:val="18"/>
      <w:szCs w:val="18"/>
    </w:rPr>
  </w:style>
  <w:style w:type="character" w:styleId="UnresolvedMention">
    <w:name w:val="Unresolved Mention"/>
    <w:basedOn w:val="DefaultParagraphFont"/>
    <w:uiPriority w:val="99"/>
    <w:semiHidden/>
    <w:unhideWhenUsed/>
    <w:rsid w:val="007D6B13"/>
    <w:rPr>
      <w:color w:val="605E5C"/>
      <w:shd w:val="clear" w:color="auto" w:fill="E1DFDD"/>
    </w:rPr>
  </w:style>
  <w:style w:type="paragraph" w:styleId="ListParagraph">
    <w:name w:val="List Paragraph"/>
    <w:basedOn w:val="Normal"/>
    <w:link w:val="ListParagraphChar"/>
    <w:uiPriority w:val="34"/>
    <w:qFormat/>
    <w:rsid w:val="008812D4"/>
    <w:pPr>
      <w:spacing w:after="0" w:line="240" w:lineRule="auto"/>
      <w:ind w:left="720"/>
      <w:contextualSpacing/>
    </w:pPr>
  </w:style>
  <w:style w:type="table" w:styleId="TableGrid">
    <w:name w:val="Table Grid"/>
    <w:basedOn w:val="TableNormal"/>
    <w:uiPriority w:val="39"/>
    <w:rsid w:val="0088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12D4"/>
    <w:rPr>
      <w:sz w:val="16"/>
      <w:szCs w:val="16"/>
    </w:rPr>
  </w:style>
  <w:style w:type="character" w:customStyle="1" w:styleId="ListParagraphChar">
    <w:name w:val="List Paragraph Char"/>
    <w:basedOn w:val="DefaultParagraphFont"/>
    <w:link w:val="ListParagraph"/>
    <w:uiPriority w:val="34"/>
    <w:locked/>
    <w:rsid w:val="008812D4"/>
  </w:style>
  <w:style w:type="paragraph" w:styleId="CommentSubject">
    <w:name w:val="annotation subject"/>
    <w:basedOn w:val="CommentText"/>
    <w:next w:val="CommentText"/>
    <w:link w:val="CommentSubjectChar"/>
    <w:uiPriority w:val="99"/>
    <w:semiHidden/>
    <w:unhideWhenUsed/>
    <w:rsid w:val="00340F03"/>
    <w:rPr>
      <w:b/>
      <w:bCs/>
    </w:rPr>
  </w:style>
  <w:style w:type="character" w:customStyle="1" w:styleId="CommentSubjectChar">
    <w:name w:val="Comment Subject Char"/>
    <w:basedOn w:val="CommentTextChar"/>
    <w:link w:val="CommentSubject"/>
    <w:uiPriority w:val="99"/>
    <w:semiHidden/>
    <w:rsid w:val="00340F03"/>
    <w:rPr>
      <w:b/>
      <w:bCs/>
      <w:sz w:val="20"/>
      <w:szCs w:val="20"/>
    </w:rPr>
  </w:style>
  <w:style w:type="paragraph" w:styleId="Revision">
    <w:name w:val="Revision"/>
    <w:hidden/>
    <w:uiPriority w:val="99"/>
    <w:semiHidden/>
    <w:rsid w:val="00163F20"/>
    <w:pPr>
      <w:spacing w:after="0" w:line="240" w:lineRule="auto"/>
    </w:pPr>
  </w:style>
  <w:style w:type="character" w:styleId="FollowedHyperlink">
    <w:name w:val="FollowedHyperlink"/>
    <w:basedOn w:val="DefaultParagraphFont"/>
    <w:uiPriority w:val="99"/>
    <w:semiHidden/>
    <w:unhideWhenUsed/>
    <w:rsid w:val="00C72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09169">
      <w:bodyDiv w:val="1"/>
      <w:marLeft w:val="0"/>
      <w:marRight w:val="0"/>
      <w:marTop w:val="0"/>
      <w:marBottom w:val="0"/>
      <w:divBdr>
        <w:top w:val="none" w:sz="0" w:space="0" w:color="auto"/>
        <w:left w:val="none" w:sz="0" w:space="0" w:color="auto"/>
        <w:bottom w:val="none" w:sz="0" w:space="0" w:color="auto"/>
        <w:right w:val="none" w:sz="0" w:space="0" w:color="auto"/>
      </w:divBdr>
    </w:div>
    <w:div w:id="12869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ng.org/e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ung.org/so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u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ngnet.org/ALA%20Global%20Documents/ALA%20ZE%20Report%20Embargoed%20VF2.pdf" TargetMode="External"/><Relationship Id="rId5" Type="http://schemas.openxmlformats.org/officeDocument/2006/relationships/numbering" Target="numbering.xml"/><Relationship Id="rId15" Type="http://schemas.openxmlformats.org/officeDocument/2006/relationships/hyperlink" Target="http://lung.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Wininsky@Lu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al_x0020_Area xmlns="8a0cb1d4-b2cc-44cd-bd04-e37f40403b87">
      <Value>Communications and Marketing</Value>
      <Value>National Policy and Advocacy</Value>
    </Functional_x0020_Area>
    <Category xmlns="8a0cb1d4-b2cc-44cd-bd04-e37f40403b87">
      <Value>Air Quality</Value>
      <Value>Clean Cars</Value>
      <Value>Climate</Value>
      <Value>Outdoor Air</Value>
      <Value>Toolkit</Value>
    </Category>
    <Organization xmlns="8a0cb1d4-b2cc-44cd-bd04-e37f40403b87">All</Organization>
    <Major_x0020_Project_x002f_Initiative xmlns="8a0cb1d4-b2cc-44cd-bd04-e37f40403b87">
      <Value>Healthy Air Campaign</Value>
    </Major_x0020_Project_x002f_Initiative>
    <Archival_x0020_Date xmlns="8a0cb1d4-b2cc-44cd-bd04-e37f40403b87">2020-06-30T04:00:00+00:00</Archival_x0020_Date>
    <Security0 xmlns="8a0cb1d4-b2cc-44cd-bd04-e37f40403b87">Staff and Volunteers</Security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771A3F3485740B57A87878AF5FABC" ma:contentTypeVersion="16" ma:contentTypeDescription="Create a new document." ma:contentTypeScope="" ma:versionID="ddd044a20ecab24f4c3d0fe1929ab3e1">
  <xsd:schema xmlns:xsd="http://www.w3.org/2001/XMLSchema" xmlns:xs="http://www.w3.org/2001/XMLSchema" xmlns:p="http://schemas.microsoft.com/office/2006/metadata/properties" xmlns:ns2="8a0cb1d4-b2cc-44cd-bd04-e37f40403b87" targetNamespace="http://schemas.microsoft.com/office/2006/metadata/properties" ma:root="true" ma:fieldsID="1dac0f281a30e2a1010a0d3f00731602" ns2:_="">
    <xsd:import namespace="8a0cb1d4-b2cc-44cd-bd04-e37f40403b87"/>
    <xsd:element name="properties">
      <xsd:complexType>
        <xsd:sequence>
          <xsd:element name="documentManagement">
            <xsd:complexType>
              <xsd:all>
                <xsd:element ref="ns2:Organization"/>
                <xsd:element ref="ns2:Functional_x0020_Area" minOccurs="0"/>
                <xsd:element ref="ns2:Category" minOccurs="0"/>
                <xsd:element ref="ns2:Major_x0020_Project_x002f_Initiative" minOccurs="0"/>
                <xsd:element ref="ns2:Archival_x0020_Date"/>
                <xsd:element ref="ns2:Security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b1d4-b2cc-44cd-bd04-e37f40403b87" elementFormDefault="qualified">
    <xsd:import namespace="http://schemas.microsoft.com/office/2006/documentManagement/types"/>
    <xsd:import namespace="http://schemas.microsoft.com/office/infopath/2007/PartnerControls"/>
    <xsd:element name="Organization" ma:index="2" ma:displayName="Organization" ma:default="All" ma:description="" ma:format="Dropdown" ma:internalName="Organization">
      <xsd:simpleType>
        <xsd:restriction base="dms:Choice">
          <xsd:enumeration value="All"/>
          <xsd:enumeration value="National Office"/>
          <xsd:enumeration value="California"/>
          <xsd:enumeration value="Mid-Atlantic"/>
          <xsd:enumeration value="Midland States"/>
          <xsd:enumeration value="Mountain Pacific"/>
          <xsd:enumeration value="Northeast"/>
          <xsd:enumeration value="Plains-Gulf"/>
          <xsd:enumeration value="Southeast"/>
          <xsd:enumeration value="Southwest"/>
          <xsd:enumeration value="Upper Midwest"/>
        </xsd:restriction>
      </xsd:simpleType>
    </xsd:element>
    <xsd:element name="Functional_x0020_Area" ma:index="3" nillable="true" ma:displayName="Functional Area" ma:internalName="Functional_x0020_Area" ma:requiredMultiChoice="true">
      <xsd:complexType>
        <xsd:complexContent>
          <xsd:extension base="dms:MultiChoice">
            <xsd:sequence>
              <xsd:element name="Value" maxOccurs="unbounded" minOccurs="0" nillable="true">
                <xsd:simpleType>
                  <xsd:restriction base="dms:Choice">
                    <xsd:enumeration value="Key Documents"/>
                    <xsd:enumeration value="Communications and Marketing"/>
                    <xsd:enumeration value="Constituent Relationship Management"/>
                    <xsd:enumeration value="Data and Statistics"/>
                    <xsd:enumeration value="Development"/>
                    <xsd:enumeration value="Digital Strategy"/>
                    <xsd:enumeration value="Field Support"/>
                    <xsd:enumeration value="Finance"/>
                    <xsd:enumeration value="Governance"/>
                    <xsd:enumeration value="Health Education"/>
                    <xsd:enumeration value="Human Resources"/>
                    <xsd:enumeration value="Learning and Professional Development"/>
                    <xsd:enumeration value="LUNG FORCE"/>
                    <xsd:enumeration value="National Policy and Advocacy"/>
                    <xsd:enumeration value="Research"/>
                    <xsd:enumeration value="Volunteerism"/>
                  </xsd:restriction>
                </xsd:simpleType>
              </xsd:element>
            </xsd:sequence>
          </xsd:extension>
        </xsd:complexContent>
      </xsd:complexType>
    </xsd:element>
    <xsd:element name="Category" ma:index="4" nillable="true" ma:displayName="Category" ma:description="" ma:internalName="Category">
      <xsd:complexType>
        <xsd:complexContent>
          <xsd:extension base="dms:MultiChoice">
            <xsd:sequence>
              <xsd:element name="Value" maxOccurs="unbounded" minOccurs="0" nillable="true">
                <xsd:simpleType>
                  <xsd:restriction base="dms:Choice">
                    <xsd:enumeration value="Air Quality"/>
                    <xsd:enumeration value="Asthma"/>
                    <xsd:enumeration value="Brand"/>
                    <xsd:enumeration value="Business Rules"/>
                    <xsd:enumeration value="Clean Cars"/>
                    <xsd:enumeration value="Climate"/>
                    <xsd:enumeration value="Committees"/>
                    <xsd:enumeration value="COPD"/>
                    <xsd:enumeration value="Creative"/>
                    <xsd:enumeration value="Data and Statistics"/>
                    <xsd:enumeration value="Direct Response"/>
                    <xsd:enumeration value="Directories"/>
                    <xsd:enumeration value="Disasters"/>
                    <xsd:enumeration value="Diversity"/>
                    <xsd:enumeration value="Factsheets"/>
                    <xsd:enumeration value="Help Documents"/>
                    <xsd:enumeration value="Healthcare"/>
                    <xsd:enumeration value="Indoor Air"/>
                    <xsd:enumeration value="Influenza"/>
                    <xsd:enumeration value="Logo"/>
                    <xsd:enumeration value="Lung Cancer"/>
                    <xsd:enumeration value="Major Gifts"/>
                    <xsd:enumeration value="Online Marketing"/>
                    <xsd:enumeration value="Other Lung Diseases"/>
                    <xsd:enumeration value="Outdoor Air"/>
                    <xsd:enumeration value="Planned Giving"/>
                    <xsd:enumeration value="Policy Guidance"/>
                    <xsd:enumeration value="Proposal Library"/>
                    <xsd:enumeration value="Publications"/>
                    <xsd:enumeration value="Quarterly Training Calls"/>
                    <xsd:enumeration value="Radon"/>
                    <xsd:enumeration value="Signature Programs"/>
                    <xsd:enumeration value="Special Events"/>
                    <xsd:enumeration value="Status Updates"/>
                    <xsd:enumeration value="Strategic Planning"/>
                    <xsd:enumeration value="Tobacco Cessation"/>
                    <xsd:enumeration value="Tobacco Control"/>
                    <xsd:enumeration value="Toolkit"/>
                    <xsd:enumeration value="Training"/>
                    <xsd:enumeration value="Website"/>
                  </xsd:restriction>
                </xsd:simpleType>
              </xsd:element>
            </xsd:sequence>
          </xsd:extension>
        </xsd:complexContent>
      </xsd:complexType>
    </xsd:element>
    <xsd:element name="Major_x0020_Project_x002f_Initiative" ma:index="5" nillable="true" ma:displayName="Major Project/Initiative" ma:internalName="Major_x0020_Project_x002f_Initiative">
      <xsd:complexType>
        <xsd:complexContent>
          <xsd:extension base="dms:MultiChoice">
            <xsd:sequence>
              <xsd:element name="Value" maxOccurs="unbounded" minOccurs="0" nillable="true">
                <xsd:simpleType>
                  <xsd:restriction base="dms:Choice">
                    <xsd:enumeration value="Action Network"/>
                    <xsd:enumeration value="Advocacy Committee"/>
                    <xsd:enumeration value="Asthma Basics"/>
                    <xsd:enumeration value="Asthma Clinical Research Centers - ACRC"/>
                    <xsd:enumeration value="Asthma Educator Institute"/>
                    <xsd:enumeration value="Asthma-Friendly Schools Initiative"/>
                    <xsd:enumeration value="Audit and Risk Oversight Committee"/>
                    <xsd:enumeration value="Back to School with Asthma"/>
                    <xsd:enumeration value="Benefits - Plan Information"/>
                    <xsd:enumeration value="Benefits - Summary Plan Descriptions (SPD)"/>
                    <xsd:enumeration value="Better Breathers Clubs"/>
                    <xsd:enumeration value="Blackbaud/Convio"/>
                    <xsd:enumeration value="Career Ladder-Awards and Grants"/>
                    <xsd:enumeration value="Cause Marketing"/>
                    <xsd:enumeration value="Chairs Committee"/>
                    <xsd:enumeration value="Christmas Seals"/>
                    <xsd:enumeration value="Clean Power Plan"/>
                    <xsd:enumeration value="Communications &amp; Marketing Committee"/>
                    <xsd:enumeration value="COPD Awareness Month"/>
                    <xsd:enumeration value="CVS"/>
                    <xsd:enumeration value="Development Summit"/>
                    <xsd:enumeration value="Development Summit 2016"/>
                    <xsd:enumeration value="Development Summit 2017"/>
                    <xsd:enumeration value="Direct Response Advisory Council"/>
                    <xsd:enumeration value="Diversity Committee"/>
                    <xsd:enumeration value="Education Committee"/>
                    <xsd:enumeration value="Executive Committee"/>
                    <xsd:enumeration value="Facing Lung Cancer"/>
                    <xsd:enumeration value="Field Operations Committee"/>
                    <xsd:enumeration value="Finance Committee"/>
                    <xsd:enumeration value="Freedom from Smoking - FFS"/>
                    <xsd:enumeration value="Governance Committee"/>
                    <xsd:enumeration value="Grants"/>
                    <xsd:enumeration value="Greater Giving"/>
                    <xsd:enumeration value="Group Insurance"/>
                    <xsd:enumeration value="Healthy Air Campaign"/>
                    <xsd:enumeration value="Helping Smokers Quit"/>
                    <xsd:enumeration value="Insurance Auto Auction - IAA"/>
                    <xsd:enumeration value="Leadership Council"/>
                    <xsd:enumeration value="Local Technology Administrators - LTA"/>
                    <xsd:enumeration value="Lung Cancer Awareness Month"/>
                    <xsd:enumeration value="Lung Connection"/>
                    <xsd:enumeration value="Lung Force"/>
                    <xsd:enumeration value="Lung Force Development"/>
                    <xsd:enumeration value="Lung Force Expo"/>
                    <xsd:enumeration value="Lung Force Top Documents"/>
                    <xsd:enumeration value="Lung Force Turquoise Take Over"/>
                    <xsd:enumeration value="Lung Force Walk"/>
                    <xsd:enumeration value="Lung Helpline"/>
                    <xsd:enumeration value="LungNet"/>
                    <xsd:enumeration value="Lungs@Work"/>
                    <xsd:enumeration value="Medicaid Waivers"/>
                    <xsd:enumeration value="National Air Quality Standards - NAAQS"/>
                    <xsd:enumeration value="National Board"/>
                    <xsd:enumeration value="News of Note"/>
                    <xsd:enumeration value="Open Airways For Schools"/>
                    <xsd:enumeration value="Philanthropy Committee"/>
                    <xsd:enumeration value="Public Policy Brief"/>
                    <xsd:enumeration value="Quitter in You"/>
                    <xsd:enumeration value="Research Awards Nationwide"/>
                    <xsd:enumeration value="Residential Campaign"/>
                    <xsd:enumeration value="ROI"/>
                    <xsd:enumeration value="Scientific Advisory Committee"/>
                    <xsd:enumeration value="State of the Air - SOTA"/>
                    <xsd:enumeration value="State of Lung Cancer – SOLC"/>
                    <xsd:enumeration value="State of Tobacco Control - SOTC"/>
                    <xsd:enumeration value="Stair Climb"/>
                    <xsd:enumeration value="State Legislated Actions on Tobacco Issues - SLATI"/>
                    <xsd:enumeration value="Strategic Planning Committee"/>
                    <xsd:enumeration value="Vehicle Donation Program"/>
                    <xsd:enumeration value="Volunteer Development Committee"/>
                  </xsd:restriction>
                </xsd:simpleType>
              </xsd:element>
            </xsd:sequence>
          </xsd:extension>
        </xsd:complexContent>
      </xsd:complexType>
    </xsd:element>
    <xsd:element name="Archival_x0020_Date" ma:index="6" ma:displayName="Archival Date" ma:format="DateOnly" ma:internalName="Archival_x0020_Date">
      <xsd:simpleType>
        <xsd:restriction base="dms:DateTime"/>
      </xsd:simpleType>
    </xsd:element>
    <xsd:element name="Security0" ma:index="15" ma:displayName="Security" ma:default="Staff and Volunteers" ma:description="Is this visible to only staff, or volunteers as well?" ma:format="Dropdown" ma:internalName="Security0">
      <xsd:simpleType>
        <xsd:restriction base="dms:Choice">
          <xsd:enumeration value="Staff and Volunteers"/>
          <xsd:enumeration value="Staff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E76D3-8E53-4A25-BDC1-CEFB654EE98C}">
  <ds:schemaRefs>
    <ds:schemaRef ds:uri="http://schemas.microsoft.com/sharepoint/v3/contenttype/forms"/>
  </ds:schemaRefs>
</ds:datastoreItem>
</file>

<file path=customXml/itemProps2.xml><?xml version="1.0" encoding="utf-8"?>
<ds:datastoreItem xmlns:ds="http://schemas.openxmlformats.org/officeDocument/2006/customXml" ds:itemID="{708743D2-9C43-40D7-82CB-02F0447C8D69}">
  <ds:schemaRefs>
    <ds:schemaRef ds:uri="http://schemas.microsoft.com/office/2006/metadata/properties"/>
    <ds:schemaRef ds:uri="http://schemas.microsoft.com/office/infopath/2007/PartnerControls"/>
    <ds:schemaRef ds:uri="8a0cb1d4-b2cc-44cd-bd04-e37f40403b87"/>
  </ds:schemaRefs>
</ds:datastoreItem>
</file>

<file path=customXml/itemProps3.xml><?xml version="1.0" encoding="utf-8"?>
<ds:datastoreItem xmlns:ds="http://schemas.openxmlformats.org/officeDocument/2006/customXml" ds:itemID="{27333CCB-0A6F-4722-976C-D429B444C00E}">
  <ds:schemaRefs>
    <ds:schemaRef ds:uri="http://schemas.openxmlformats.org/officeDocument/2006/bibliography"/>
  </ds:schemaRefs>
</ds:datastoreItem>
</file>

<file path=customXml/itemProps4.xml><?xml version="1.0" encoding="utf-8"?>
<ds:datastoreItem xmlns:ds="http://schemas.openxmlformats.org/officeDocument/2006/customXml" ds:itemID="{E5CB6110-38E3-4DFF-8B80-9B1915935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b1d4-b2cc-44cd-bd04-e37f40403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Albiero</dc:creator>
  <cp:keywords/>
  <dc:description/>
  <cp:lastModifiedBy>Dona Wininsky</cp:lastModifiedBy>
  <cp:revision>2</cp:revision>
  <dcterms:created xsi:type="dcterms:W3CDTF">2020-09-14T22:40:00Z</dcterms:created>
  <dcterms:modified xsi:type="dcterms:W3CDTF">2020-09-14T22:40:00Z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0x010100598771A3F3485740B57A87878AF5FABC</vt:lpwstr>
  </property>
</Properties>
</file>